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395D" w:rsidRDefault="00EC5BCE">
      <w:pPr>
        <w:jc w:val="center"/>
        <w:rPr>
          <w:lang w:val="sr-Latn-CS"/>
        </w:rPr>
      </w:pPr>
      <w:r w:rsidRPr="00EC5BCE">
        <w:rPr>
          <w:sz w:val="16"/>
          <w:szCs w:val="16"/>
        </w:rPr>
        <w:pict>
          <v:rect id="_x0000_s2058" style="position:absolute;left:0;text-align:left;margin-left:-66pt;margin-top:-1in;width:588pt;height:1in;z-index:251657728;v-text-anchor:middle" stroked="f">
            <v:fill color2="black"/>
            <v:stroke joinstyle="round"/>
          </v:rect>
        </w:pict>
      </w:r>
    </w:p>
    <w:p w:rsidR="00375A12" w:rsidRDefault="00717632">
      <w:pPr>
        <w:jc w:val="center"/>
        <w:rPr>
          <w:noProof/>
        </w:rPr>
      </w:pPr>
      <w:r>
        <w:rPr>
          <w:noProof/>
          <w:lang w:val="en-US"/>
        </w:rPr>
        <w:drawing>
          <wp:inline distT="0" distB="0" distL="0" distR="0">
            <wp:extent cx="5716905" cy="1041400"/>
            <wp:effectExtent l="19050" t="0" r="0" b="0"/>
            <wp:docPr id="1"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8" cstate="print"/>
                    <a:srcRect/>
                    <a:stretch>
                      <a:fillRect/>
                    </a:stretch>
                  </pic:blipFill>
                  <pic:spPr bwMode="auto">
                    <a:xfrm>
                      <a:off x="0" y="0"/>
                      <a:ext cx="5716905" cy="1041400"/>
                    </a:xfrm>
                    <a:prstGeom prst="rect">
                      <a:avLst/>
                    </a:prstGeom>
                    <a:noFill/>
                    <a:ln w="9525">
                      <a:noFill/>
                      <a:miter lim="800000"/>
                      <a:headEnd/>
                      <a:tailEnd/>
                    </a:ln>
                  </pic:spPr>
                </pic:pic>
              </a:graphicData>
            </a:graphic>
          </wp:inline>
        </w:drawing>
      </w:r>
    </w:p>
    <w:p w:rsidR="000505C5" w:rsidRDefault="000505C5">
      <w:pPr>
        <w:jc w:val="center"/>
        <w:rPr>
          <w:lang w:val="sr-Latn-CS"/>
        </w:rPr>
      </w:pPr>
    </w:p>
    <w:p w:rsidR="004C1D1B" w:rsidRDefault="004C1D1B">
      <w:pPr>
        <w:jc w:val="center"/>
        <w:rPr>
          <w:lang w:val="sr-Latn-CS"/>
        </w:rPr>
      </w:pPr>
    </w:p>
    <w:p w:rsidR="00375A12" w:rsidRDefault="00BB5EE0">
      <w:pPr>
        <w:jc w:val="center"/>
        <w:rPr>
          <w:lang w:val="sr-Latn-CS"/>
        </w:rPr>
      </w:pPr>
      <w:r>
        <w:rPr>
          <w:lang w:val="sr-Latn-CS"/>
        </w:rPr>
        <w:t>ПРЕДМЕТ</w:t>
      </w:r>
    </w:p>
    <w:p w:rsidR="00375A12" w:rsidRPr="00A06B01" w:rsidRDefault="00F121A0">
      <w:pPr>
        <w:jc w:val="center"/>
        <w:rPr>
          <w:sz w:val="24"/>
          <w:szCs w:val="24"/>
          <w:lang w:val="sr-Latn-CS"/>
        </w:rPr>
      </w:pPr>
      <w:r w:rsidRPr="00A06B01">
        <w:rPr>
          <w:rFonts w:cs="Arial"/>
          <w:sz w:val="24"/>
          <w:szCs w:val="24"/>
          <w:lang w:val="sr-Latn-CS"/>
        </w:rPr>
        <w:t>&lt;</w:t>
      </w:r>
      <w:r w:rsidR="00F76921" w:rsidRPr="00167028">
        <w:rPr>
          <w:lang w:val="sr-Latn-CS"/>
        </w:rPr>
        <w:t xml:space="preserve"> </w:t>
      </w:r>
      <w:r w:rsidR="00471157" w:rsidRPr="00471157">
        <w:rPr>
          <w:rFonts w:cs="Arial"/>
          <w:sz w:val="24"/>
          <w:szCs w:val="24"/>
          <w:lang w:val="sr-Latn-CS"/>
        </w:rPr>
        <w:t>МЕДИЦИНСКА СТАТИСТИКА И ИНФОРМАТИКА</w:t>
      </w:r>
      <w:r w:rsidR="00BA1BE1">
        <w:rPr>
          <w:rFonts w:cs="Arial"/>
          <w:sz w:val="24"/>
          <w:szCs w:val="24"/>
          <w:lang w:val="sr-Latn-CS"/>
        </w:rPr>
        <w:t xml:space="preserve"> </w:t>
      </w:r>
      <w:r w:rsidRPr="00A06B01">
        <w:rPr>
          <w:rFonts w:cs="Arial"/>
          <w:sz w:val="24"/>
          <w:szCs w:val="24"/>
          <w:lang w:val="sr-Latn-CS"/>
        </w:rPr>
        <w:t>&gt;</w:t>
      </w:r>
    </w:p>
    <w:p w:rsidR="00A06B01" w:rsidRDefault="00A06B01">
      <w:pPr>
        <w:jc w:val="center"/>
        <w:rPr>
          <w:b/>
          <w:sz w:val="24"/>
          <w:szCs w:val="24"/>
          <w:lang w:val="sr-Latn-CS"/>
        </w:rPr>
      </w:pPr>
    </w:p>
    <w:p w:rsidR="00375A12" w:rsidRPr="00581C21" w:rsidRDefault="00BB5EE0">
      <w:pPr>
        <w:jc w:val="center"/>
        <w:rPr>
          <w:sz w:val="24"/>
          <w:szCs w:val="24"/>
          <w:lang w:val="sr-Cyrl-CS"/>
        </w:rPr>
      </w:pPr>
      <w:r>
        <w:rPr>
          <w:sz w:val="24"/>
          <w:szCs w:val="24"/>
          <w:lang w:val="sr-Latn-CS"/>
        </w:rPr>
        <w:t>Предавање</w:t>
      </w:r>
      <w:r w:rsidR="00A06B01">
        <w:rPr>
          <w:sz w:val="24"/>
          <w:szCs w:val="24"/>
          <w:lang w:val="sr-Latn-CS"/>
        </w:rPr>
        <w:t xml:space="preserve"> </w:t>
      </w:r>
      <w:r>
        <w:rPr>
          <w:sz w:val="24"/>
          <w:szCs w:val="24"/>
          <w:lang w:val="sr-Latn-CS"/>
        </w:rPr>
        <w:t>број</w:t>
      </w:r>
      <w:r w:rsidR="00A06B01">
        <w:rPr>
          <w:sz w:val="24"/>
          <w:szCs w:val="24"/>
          <w:lang w:val="sr-Latn-CS"/>
        </w:rPr>
        <w:t xml:space="preserve"> </w:t>
      </w:r>
      <w:r w:rsidR="0090075D">
        <w:rPr>
          <w:sz w:val="24"/>
          <w:szCs w:val="24"/>
          <w:lang w:val="sr-Latn-CS"/>
        </w:rPr>
        <w:t>2</w:t>
      </w:r>
    </w:p>
    <w:p w:rsidR="00375A12" w:rsidRPr="00A06B01" w:rsidRDefault="00F121A0">
      <w:pPr>
        <w:jc w:val="center"/>
        <w:rPr>
          <w:b/>
          <w:sz w:val="28"/>
          <w:szCs w:val="28"/>
          <w:lang w:val="sr-Latn-CS"/>
        </w:rPr>
      </w:pPr>
      <w:r w:rsidRPr="00A06B01">
        <w:rPr>
          <w:b/>
          <w:sz w:val="28"/>
          <w:szCs w:val="28"/>
          <w:lang w:val="sr-Latn-CS"/>
        </w:rPr>
        <w:t>&lt;</w:t>
      </w:r>
      <w:r w:rsidR="009A6F83" w:rsidRPr="00167028">
        <w:rPr>
          <w:lang w:val="sr-Latn-CS"/>
        </w:rPr>
        <w:t xml:space="preserve"> </w:t>
      </w:r>
      <w:r w:rsidR="009322E7" w:rsidRPr="009322E7">
        <w:rPr>
          <w:b/>
          <w:sz w:val="28"/>
          <w:szCs w:val="28"/>
          <w:lang w:val="sr-Latn-CS"/>
        </w:rPr>
        <w:t>ОСНОВЕ ОПЕРАТИВНОГ СИСТЕМА</w:t>
      </w:r>
      <w:r w:rsidR="009322E7">
        <w:rPr>
          <w:b/>
          <w:sz w:val="28"/>
          <w:szCs w:val="28"/>
          <w:lang w:val="sr-Cyrl-CS"/>
        </w:rPr>
        <w:t xml:space="preserve"> </w:t>
      </w:r>
      <w:r w:rsidR="00852385" w:rsidRPr="00852385">
        <w:rPr>
          <w:b/>
          <w:sz w:val="28"/>
          <w:szCs w:val="28"/>
          <w:lang w:val="sr-Latn-CS"/>
        </w:rPr>
        <w:t>WINDOWS</w:t>
      </w:r>
      <w:r w:rsidR="005B6F3D">
        <w:rPr>
          <w:b/>
          <w:sz w:val="28"/>
          <w:szCs w:val="28"/>
          <w:lang w:val="sr-Latn-CS"/>
        </w:rPr>
        <w:t xml:space="preserve"> </w:t>
      </w:r>
      <w:r w:rsidR="00C226E2">
        <w:rPr>
          <w:b/>
          <w:sz w:val="28"/>
          <w:szCs w:val="28"/>
          <w:lang w:val="sr-Latn-CS"/>
        </w:rPr>
        <w:t>1</w:t>
      </w:r>
      <w:r w:rsidR="00E62223">
        <w:rPr>
          <w:b/>
          <w:sz w:val="28"/>
          <w:szCs w:val="28"/>
          <w:lang w:val="sr-Latn-CS"/>
        </w:rPr>
        <w:t>0</w:t>
      </w:r>
      <w:r w:rsidRPr="00A06B01">
        <w:rPr>
          <w:rFonts w:cs="Arial"/>
          <w:b/>
          <w:sz w:val="28"/>
          <w:szCs w:val="28"/>
          <w:lang w:val="sr-Latn-CS"/>
        </w:rPr>
        <w:t>&gt;</w:t>
      </w:r>
    </w:p>
    <w:p w:rsidR="00375A12" w:rsidRDefault="00375A12">
      <w:pPr>
        <w:jc w:val="center"/>
        <w:rPr>
          <w:b/>
          <w:sz w:val="24"/>
          <w:szCs w:val="24"/>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3"/>
        <w:gridCol w:w="1576"/>
        <w:gridCol w:w="3116"/>
        <w:gridCol w:w="2807"/>
      </w:tblGrid>
      <w:tr w:rsidR="00F03339" w:rsidRPr="00501FDC">
        <w:trPr>
          <w:cantSplit/>
          <w:jc w:val="center"/>
        </w:trPr>
        <w:tc>
          <w:tcPr>
            <w:tcW w:w="993" w:type="dxa"/>
            <w:tcBorders>
              <w:bottom w:val="single" w:sz="4" w:space="0" w:color="auto"/>
            </w:tcBorders>
            <w:shd w:val="clear" w:color="auto" w:fill="737373"/>
          </w:tcPr>
          <w:p w:rsidR="00F03339" w:rsidRPr="00501FDC" w:rsidRDefault="00F03339" w:rsidP="001F5F0A">
            <w:pPr>
              <w:jc w:val="center"/>
              <w:rPr>
                <w:color w:val="FFFFFF"/>
              </w:rPr>
            </w:pPr>
            <w:r>
              <w:rPr>
                <w:color w:val="FFFFFF"/>
              </w:rPr>
              <w:t>Недеља</w:t>
            </w:r>
          </w:p>
        </w:tc>
        <w:tc>
          <w:tcPr>
            <w:tcW w:w="1576" w:type="dxa"/>
            <w:tcBorders>
              <w:bottom w:val="single" w:sz="4" w:space="0" w:color="auto"/>
            </w:tcBorders>
            <w:shd w:val="clear" w:color="auto" w:fill="737373"/>
          </w:tcPr>
          <w:p w:rsidR="00F03339" w:rsidRPr="00501FDC" w:rsidRDefault="00F03339" w:rsidP="001F5F0A">
            <w:pPr>
              <w:jc w:val="center"/>
              <w:rPr>
                <w:color w:val="FFFFFF"/>
              </w:rPr>
            </w:pPr>
            <w:r>
              <w:rPr>
                <w:color w:val="FFFFFF"/>
              </w:rPr>
              <w:t>Наставна</w:t>
            </w:r>
            <w:r w:rsidRPr="00501FDC">
              <w:rPr>
                <w:color w:val="FFFFFF"/>
              </w:rPr>
              <w:t xml:space="preserve"> </w:t>
            </w:r>
            <w:r>
              <w:rPr>
                <w:color w:val="FFFFFF"/>
              </w:rPr>
              <w:t>јединица</w:t>
            </w:r>
          </w:p>
        </w:tc>
        <w:tc>
          <w:tcPr>
            <w:tcW w:w="3116" w:type="dxa"/>
            <w:tcBorders>
              <w:bottom w:val="single" w:sz="4" w:space="0" w:color="auto"/>
            </w:tcBorders>
            <w:shd w:val="clear" w:color="auto" w:fill="737373"/>
          </w:tcPr>
          <w:p w:rsidR="00F03339" w:rsidRPr="00501FDC" w:rsidRDefault="00F03339" w:rsidP="001F5F0A">
            <w:pPr>
              <w:jc w:val="center"/>
              <w:rPr>
                <w:color w:val="FFFFFF"/>
              </w:rPr>
            </w:pPr>
            <w:r>
              <w:rPr>
                <w:color w:val="FFFFFF"/>
              </w:rPr>
              <w:t>Тематске</w:t>
            </w:r>
            <w:r w:rsidRPr="00501FDC">
              <w:rPr>
                <w:color w:val="FFFFFF"/>
              </w:rPr>
              <w:t xml:space="preserve"> </w:t>
            </w:r>
            <w:r>
              <w:rPr>
                <w:color w:val="FFFFFF"/>
              </w:rPr>
              <w:t>јединице</w:t>
            </w:r>
          </w:p>
        </w:tc>
        <w:tc>
          <w:tcPr>
            <w:tcW w:w="2807" w:type="dxa"/>
            <w:tcBorders>
              <w:bottom w:val="single" w:sz="4" w:space="0" w:color="auto"/>
            </w:tcBorders>
            <w:shd w:val="clear" w:color="auto" w:fill="737373"/>
          </w:tcPr>
          <w:p w:rsidR="00F03339" w:rsidRPr="00501FDC" w:rsidRDefault="00F03339" w:rsidP="001F5F0A">
            <w:pPr>
              <w:jc w:val="center"/>
              <w:rPr>
                <w:color w:val="FFFFFF"/>
              </w:rPr>
            </w:pPr>
            <w:r>
              <w:rPr>
                <w:color w:val="FFFFFF"/>
              </w:rPr>
              <w:t>Резултат</w:t>
            </w:r>
            <w:r w:rsidRPr="00501FDC">
              <w:rPr>
                <w:color w:val="FFFFFF"/>
              </w:rPr>
              <w:t xml:space="preserve"> – </w:t>
            </w:r>
            <w:r>
              <w:rPr>
                <w:color w:val="FFFFFF"/>
              </w:rPr>
              <w:t>знања</w:t>
            </w:r>
            <w:r w:rsidRPr="00501FDC">
              <w:rPr>
                <w:color w:val="FFFFFF"/>
              </w:rPr>
              <w:t xml:space="preserve"> </w:t>
            </w:r>
            <w:r>
              <w:rPr>
                <w:color w:val="FFFFFF"/>
              </w:rPr>
              <w:t>или</w:t>
            </w:r>
            <w:r w:rsidRPr="00501FDC">
              <w:rPr>
                <w:color w:val="FFFFFF"/>
              </w:rPr>
              <w:t xml:space="preserve"> </w:t>
            </w:r>
            <w:r>
              <w:rPr>
                <w:color w:val="FFFFFF"/>
              </w:rPr>
              <w:t>вештине</w:t>
            </w:r>
            <w:r w:rsidRPr="00501FDC">
              <w:rPr>
                <w:color w:val="FFFFFF"/>
              </w:rPr>
              <w:t xml:space="preserve"> </w:t>
            </w:r>
            <w:r>
              <w:rPr>
                <w:color w:val="FFFFFF"/>
              </w:rPr>
              <w:t>које</w:t>
            </w:r>
            <w:r w:rsidRPr="00501FDC">
              <w:rPr>
                <w:color w:val="FFFFFF"/>
              </w:rPr>
              <w:t xml:space="preserve"> </w:t>
            </w:r>
            <w:r>
              <w:rPr>
                <w:color w:val="FFFFFF"/>
              </w:rPr>
              <w:t>студент</w:t>
            </w:r>
            <w:r w:rsidRPr="00501FDC">
              <w:rPr>
                <w:color w:val="FFFFFF"/>
              </w:rPr>
              <w:t xml:space="preserve"> </w:t>
            </w:r>
            <w:r>
              <w:rPr>
                <w:color w:val="FFFFFF"/>
              </w:rPr>
              <w:t>треба</w:t>
            </w:r>
            <w:r w:rsidRPr="00501FDC">
              <w:rPr>
                <w:color w:val="FFFFFF"/>
              </w:rPr>
              <w:t xml:space="preserve"> </w:t>
            </w:r>
            <w:r>
              <w:rPr>
                <w:color w:val="FFFFFF"/>
              </w:rPr>
              <w:t>да</w:t>
            </w:r>
            <w:r w:rsidRPr="00501FDC">
              <w:rPr>
                <w:color w:val="FFFFFF"/>
              </w:rPr>
              <w:t xml:space="preserve"> </w:t>
            </w:r>
            <w:r>
              <w:rPr>
                <w:color w:val="FFFFFF"/>
              </w:rPr>
              <w:t>добије</w:t>
            </w:r>
          </w:p>
        </w:tc>
      </w:tr>
      <w:tr w:rsidR="00F03339" w:rsidRPr="00D7079D">
        <w:trPr>
          <w:cantSplit/>
          <w:jc w:val="center"/>
        </w:trPr>
        <w:tc>
          <w:tcPr>
            <w:tcW w:w="993" w:type="dxa"/>
            <w:tcBorders>
              <w:top w:val="single" w:sz="4" w:space="0" w:color="auto"/>
              <w:left w:val="single" w:sz="4" w:space="0" w:color="auto"/>
              <w:bottom w:val="single" w:sz="4" w:space="0" w:color="auto"/>
              <w:right w:val="single" w:sz="4" w:space="0" w:color="auto"/>
            </w:tcBorders>
            <w:shd w:val="clear" w:color="auto" w:fill="auto"/>
          </w:tcPr>
          <w:p w:rsidR="00F03339" w:rsidRPr="00D7079D" w:rsidRDefault="0090075D" w:rsidP="003269B5">
            <w:pPr>
              <w:jc w:val="center"/>
              <w:rPr>
                <w:color w:val="auto"/>
                <w:lang w:val="sr-Latn-CS"/>
              </w:rPr>
            </w:pPr>
            <w:r>
              <w:rPr>
                <w:color w:val="auto"/>
                <w:lang w:val="sr-Latn-CS"/>
              </w:rPr>
              <w:t>2</w:t>
            </w:r>
          </w:p>
        </w:tc>
        <w:tc>
          <w:tcPr>
            <w:tcW w:w="1576" w:type="dxa"/>
            <w:tcBorders>
              <w:top w:val="single" w:sz="4" w:space="0" w:color="auto"/>
              <w:left w:val="single" w:sz="4" w:space="0" w:color="auto"/>
              <w:bottom w:val="single" w:sz="4" w:space="0" w:color="auto"/>
              <w:right w:val="single" w:sz="4" w:space="0" w:color="auto"/>
            </w:tcBorders>
            <w:shd w:val="clear" w:color="auto" w:fill="auto"/>
          </w:tcPr>
          <w:p w:rsidR="00F03339" w:rsidRPr="00894D9C" w:rsidRDefault="00F03339" w:rsidP="00C40D6C">
            <w:pPr>
              <w:jc w:val="left"/>
              <w:rPr>
                <w:rFonts w:cs="Arial"/>
                <w:lang w:val="sr-Latn-CS"/>
              </w:rPr>
            </w:pPr>
            <w:r>
              <w:rPr>
                <w:rFonts w:cs="Arial"/>
                <w:lang w:val="sr-Latn-CS"/>
              </w:rPr>
              <w:t xml:space="preserve">Windows </w:t>
            </w:r>
            <w:r w:rsidR="00E62223">
              <w:rPr>
                <w:rFonts w:cs="Arial"/>
                <w:lang w:val="sr-Latn-CS"/>
              </w:rPr>
              <w:t>10</w:t>
            </w:r>
          </w:p>
        </w:tc>
        <w:tc>
          <w:tcPr>
            <w:tcW w:w="3116" w:type="dxa"/>
            <w:tcBorders>
              <w:top w:val="single" w:sz="4" w:space="0" w:color="auto"/>
              <w:left w:val="single" w:sz="4" w:space="0" w:color="auto"/>
              <w:bottom w:val="single" w:sz="4" w:space="0" w:color="auto"/>
              <w:right w:val="single" w:sz="4" w:space="0" w:color="auto"/>
            </w:tcBorders>
            <w:shd w:val="clear" w:color="auto" w:fill="auto"/>
          </w:tcPr>
          <w:p w:rsidR="00F03339" w:rsidRPr="008A0E13" w:rsidRDefault="00F03339" w:rsidP="00C40D6C">
            <w:pPr>
              <w:autoSpaceDE w:val="0"/>
              <w:autoSpaceDN w:val="0"/>
              <w:adjustRightInd w:val="0"/>
              <w:jc w:val="left"/>
              <w:rPr>
                <w:rFonts w:cs="Arial"/>
                <w:lang w:val="sr-Latn-CS"/>
              </w:rPr>
            </w:pPr>
            <w:r>
              <w:rPr>
                <w:rFonts w:cs="Arial"/>
                <w:lang w:val="sr-Latn-CS"/>
              </w:rPr>
              <w:t>Основе</w:t>
            </w:r>
            <w:r w:rsidRPr="00894D9C">
              <w:rPr>
                <w:rFonts w:cs="Arial"/>
                <w:lang w:val="sr-Latn-CS"/>
              </w:rPr>
              <w:t xml:space="preserve"> </w:t>
            </w:r>
            <w:r>
              <w:rPr>
                <w:rFonts w:cs="Arial"/>
                <w:lang w:val="sr-Latn-CS"/>
              </w:rPr>
              <w:t>оперативног</w:t>
            </w:r>
            <w:r w:rsidRPr="00894D9C">
              <w:rPr>
                <w:rFonts w:cs="Arial"/>
                <w:lang w:val="sr-Latn-CS"/>
              </w:rPr>
              <w:t xml:space="preserve"> </w:t>
            </w:r>
            <w:r>
              <w:rPr>
                <w:rFonts w:cs="Arial"/>
                <w:lang w:val="sr-Latn-CS"/>
              </w:rPr>
              <w:t xml:space="preserve">система Windows </w:t>
            </w:r>
            <w:r w:rsidR="00E62223">
              <w:rPr>
                <w:rFonts w:cs="Arial"/>
                <w:lang w:val="sr-Latn-CS"/>
              </w:rPr>
              <w:t>10</w:t>
            </w:r>
          </w:p>
        </w:tc>
        <w:tc>
          <w:tcPr>
            <w:tcW w:w="2807" w:type="dxa"/>
            <w:tcBorders>
              <w:top w:val="single" w:sz="4" w:space="0" w:color="auto"/>
              <w:left w:val="single" w:sz="4" w:space="0" w:color="auto"/>
              <w:bottom w:val="single" w:sz="4" w:space="0" w:color="auto"/>
              <w:right w:val="single" w:sz="4" w:space="0" w:color="auto"/>
            </w:tcBorders>
            <w:shd w:val="clear" w:color="auto" w:fill="auto"/>
          </w:tcPr>
          <w:p w:rsidR="00F03339" w:rsidRPr="001179DC" w:rsidRDefault="00F03339" w:rsidP="00C40D6C">
            <w:pPr>
              <w:autoSpaceDE w:val="0"/>
              <w:autoSpaceDN w:val="0"/>
              <w:adjustRightInd w:val="0"/>
              <w:jc w:val="left"/>
              <w:rPr>
                <w:rFonts w:cs="Arial"/>
                <w:lang w:val="sr-Cyrl-CS"/>
              </w:rPr>
            </w:pPr>
            <w:r>
              <w:rPr>
                <w:rFonts w:cs="Arial"/>
                <w:lang w:val="pl-PL"/>
              </w:rPr>
              <w:t>Упознавање</w:t>
            </w:r>
            <w:r w:rsidRPr="00167028">
              <w:rPr>
                <w:rFonts w:cs="Arial"/>
                <w:lang w:val="sr-Latn-CS"/>
              </w:rPr>
              <w:t xml:space="preserve"> </w:t>
            </w:r>
            <w:r>
              <w:rPr>
                <w:rFonts w:cs="Arial"/>
                <w:lang w:val="pl-PL"/>
              </w:rPr>
              <w:t>са</w:t>
            </w:r>
            <w:r w:rsidRPr="00167028">
              <w:rPr>
                <w:rFonts w:cs="Arial"/>
                <w:lang w:val="sr-Latn-CS"/>
              </w:rPr>
              <w:t xml:space="preserve"> </w:t>
            </w:r>
            <w:r>
              <w:rPr>
                <w:rFonts w:cs="Arial"/>
                <w:lang w:val="pl-PL"/>
              </w:rPr>
              <w:t>оперативним</w:t>
            </w:r>
            <w:r w:rsidRPr="00167028">
              <w:rPr>
                <w:rFonts w:cs="Arial"/>
                <w:lang w:val="sr-Latn-CS"/>
              </w:rPr>
              <w:t xml:space="preserve"> </w:t>
            </w:r>
            <w:r>
              <w:rPr>
                <w:rFonts w:cs="Arial"/>
                <w:lang w:val="pl-PL"/>
              </w:rPr>
              <w:t>системом</w:t>
            </w:r>
            <w:r>
              <w:rPr>
                <w:rFonts w:cs="Arial"/>
                <w:lang w:val="sr-Latn-CS"/>
              </w:rPr>
              <w:t xml:space="preserve"> Windows </w:t>
            </w:r>
            <w:r w:rsidR="00E62223">
              <w:rPr>
                <w:rFonts w:cs="Arial"/>
                <w:lang w:val="sr-Latn-CS"/>
              </w:rPr>
              <w:t>10</w:t>
            </w:r>
            <w:r>
              <w:rPr>
                <w:rFonts w:cs="Arial"/>
                <w:lang w:val="sr-Latn-CS"/>
              </w:rPr>
              <w:t xml:space="preserve"> (</w:t>
            </w:r>
            <w:r>
              <w:rPr>
                <w:rFonts w:cs="Arial"/>
                <w:lang w:val="sr-Cyrl-CS"/>
              </w:rPr>
              <w:t>наставак).</w:t>
            </w:r>
          </w:p>
        </w:tc>
      </w:tr>
    </w:tbl>
    <w:p w:rsidR="00BA7627" w:rsidRDefault="00BA7627">
      <w:pPr>
        <w:jc w:val="center"/>
        <w:rPr>
          <w:b/>
          <w:sz w:val="24"/>
          <w:szCs w:val="24"/>
          <w:lang w:val="sr-Latn-CS"/>
        </w:rPr>
      </w:pPr>
    </w:p>
    <w:p w:rsidR="00DE0EC1" w:rsidRDefault="00DE0EC1">
      <w:pPr>
        <w:jc w:val="center"/>
        <w:rPr>
          <w:b/>
          <w:sz w:val="24"/>
          <w:szCs w:val="24"/>
          <w:lang w:val="sr-Latn-CS"/>
        </w:rPr>
      </w:pPr>
    </w:p>
    <w:p w:rsidR="00C673B8" w:rsidRDefault="00C673B8">
      <w:pPr>
        <w:jc w:val="center"/>
        <w:rPr>
          <w:b/>
          <w:sz w:val="24"/>
          <w:szCs w:val="24"/>
          <w:lang w:val="sr-Latn-CS"/>
        </w:rPr>
      </w:pPr>
    </w:p>
    <w:p w:rsidR="00C673B8" w:rsidRDefault="00C673B8">
      <w:pPr>
        <w:jc w:val="center"/>
        <w:rPr>
          <w:b/>
          <w:sz w:val="24"/>
          <w:szCs w:val="24"/>
          <w:lang w:val="sr-Latn-CS"/>
        </w:rPr>
      </w:pPr>
    </w:p>
    <w:p w:rsidR="00C673B8" w:rsidRDefault="00C673B8">
      <w:pPr>
        <w:jc w:val="center"/>
        <w:rPr>
          <w:b/>
          <w:sz w:val="24"/>
          <w:szCs w:val="24"/>
          <w:lang w:val="sr-Latn-CS"/>
        </w:rPr>
      </w:pPr>
    </w:p>
    <w:p w:rsidR="00F742D8" w:rsidRDefault="00F742D8">
      <w:pPr>
        <w:jc w:val="center"/>
        <w:rPr>
          <w:b/>
          <w:sz w:val="24"/>
          <w:szCs w:val="24"/>
          <w:lang w:val="sr-Latn-CS"/>
        </w:rPr>
      </w:pPr>
    </w:p>
    <w:p w:rsidR="00E132AD" w:rsidRDefault="00E132AD">
      <w:pPr>
        <w:jc w:val="center"/>
        <w:rPr>
          <w:b/>
          <w:sz w:val="24"/>
          <w:szCs w:val="24"/>
          <w:lang w:val="sr-Latn-CS"/>
        </w:rPr>
      </w:pPr>
    </w:p>
    <w:p w:rsidR="00C673B8" w:rsidRDefault="00C673B8">
      <w:pPr>
        <w:jc w:val="center"/>
        <w:rPr>
          <w:b/>
          <w:sz w:val="24"/>
          <w:szCs w:val="24"/>
          <w:lang w:val="sr-Latn-CS"/>
        </w:rPr>
      </w:pPr>
    </w:p>
    <w:p w:rsidR="00C673B8" w:rsidRDefault="00C673B8">
      <w:pPr>
        <w:jc w:val="center"/>
        <w:rPr>
          <w:b/>
          <w:sz w:val="24"/>
          <w:szCs w:val="24"/>
          <w:lang w:val="sr-Latn-CS"/>
        </w:rPr>
      </w:pPr>
    </w:p>
    <w:p w:rsidR="000505C5" w:rsidRDefault="000505C5">
      <w:pPr>
        <w:jc w:val="center"/>
        <w:rPr>
          <w:b/>
          <w:sz w:val="24"/>
          <w:szCs w:val="24"/>
          <w:lang w:val="sr-Latn-CS"/>
        </w:rPr>
      </w:pPr>
    </w:p>
    <w:p w:rsidR="000505C5" w:rsidRDefault="000505C5">
      <w:pPr>
        <w:jc w:val="center"/>
        <w:rPr>
          <w:b/>
          <w:sz w:val="24"/>
          <w:szCs w:val="24"/>
          <w:lang w:val="sr-Latn-CS"/>
        </w:rPr>
      </w:pPr>
    </w:p>
    <w:p w:rsidR="001263D8" w:rsidRDefault="001263D8">
      <w:pPr>
        <w:jc w:val="center"/>
        <w:rPr>
          <w:b/>
          <w:sz w:val="24"/>
          <w:szCs w:val="24"/>
          <w:lang w:val="sr-Latn-CS"/>
        </w:rPr>
      </w:pPr>
    </w:p>
    <w:p w:rsidR="00C673B8" w:rsidRDefault="00C673B8">
      <w:pPr>
        <w:jc w:val="center"/>
        <w:rPr>
          <w:b/>
          <w:sz w:val="24"/>
          <w:szCs w:val="24"/>
          <w:lang w:val="sr-Latn-CS"/>
        </w:rPr>
      </w:pPr>
    </w:p>
    <w:p w:rsidR="0025258E" w:rsidRPr="00A06B01" w:rsidRDefault="0025258E" w:rsidP="0025258E">
      <w:pPr>
        <w:rPr>
          <w:sz w:val="16"/>
          <w:szCs w:val="16"/>
          <w:lang w:val="sr-Latn-CS" w:eastAsia="ar-SA"/>
        </w:rPr>
      </w:pPr>
      <w:bookmarkStart w:id="0" w:name="OLE_LINK1"/>
      <w:bookmarkStart w:id="1" w:name="OLE_LINK2"/>
      <w:r w:rsidRPr="00167028">
        <w:rPr>
          <w:sz w:val="16"/>
          <w:szCs w:val="16"/>
          <w:lang w:val="sr-Latn-CS" w:eastAsia="ar-SA"/>
        </w:rPr>
        <w:t>Copyright ©</w:t>
      </w:r>
      <w:r>
        <w:rPr>
          <w:sz w:val="16"/>
          <w:szCs w:val="16"/>
          <w:lang w:val="sr-Cyrl-CS" w:eastAsia="ar-SA"/>
        </w:rPr>
        <w:t xml:space="preserve"> </w:t>
      </w:r>
      <w:r w:rsidRPr="00167028">
        <w:rPr>
          <w:sz w:val="16"/>
          <w:szCs w:val="16"/>
          <w:lang w:val="sr-Latn-CS" w:eastAsia="ar-SA"/>
        </w:rPr>
        <w:t>201</w:t>
      </w:r>
      <w:r w:rsidR="00C40D6C">
        <w:rPr>
          <w:sz w:val="16"/>
          <w:szCs w:val="16"/>
          <w:lang w:val="sr-Latn-CS" w:eastAsia="ar-SA"/>
        </w:rPr>
        <w:t>6</w:t>
      </w:r>
      <w:r w:rsidRPr="00167028">
        <w:rPr>
          <w:sz w:val="16"/>
          <w:szCs w:val="16"/>
          <w:lang w:val="sr-Latn-CS" w:eastAsia="ar-SA"/>
        </w:rPr>
        <w:t xml:space="preserve"> </w:t>
      </w:r>
      <w:r w:rsidRPr="00A06B01">
        <w:rPr>
          <w:sz w:val="16"/>
          <w:szCs w:val="16"/>
          <w:lang w:val="sr-Latn-CS" w:eastAsia="ar-SA"/>
        </w:rPr>
        <w:t>–</w:t>
      </w:r>
      <w:r>
        <w:rPr>
          <w:sz w:val="16"/>
          <w:szCs w:val="16"/>
          <w:lang w:val="sr-Latn-CS" w:eastAsia="ar-SA"/>
        </w:rPr>
        <w:t xml:space="preserve"> </w:t>
      </w:r>
      <w:r w:rsidRPr="000B79C2">
        <w:rPr>
          <w:sz w:val="16"/>
          <w:szCs w:val="16"/>
          <w:lang w:val="ru-RU" w:eastAsia="ar-SA"/>
        </w:rPr>
        <w:t>Факултет медицинских наука Универзитета у Крагујевцу</w:t>
      </w:r>
      <w:r w:rsidRPr="00A06B01">
        <w:rPr>
          <w:sz w:val="16"/>
          <w:szCs w:val="16"/>
          <w:lang w:val="sr-Latn-CS" w:eastAsia="ar-SA"/>
        </w:rPr>
        <w:t xml:space="preserve">. </w:t>
      </w:r>
      <w:r>
        <w:rPr>
          <w:sz w:val="16"/>
          <w:szCs w:val="16"/>
          <w:lang w:val="sr-Latn-CS" w:eastAsia="ar-SA"/>
        </w:rPr>
        <w:t>Сва</w:t>
      </w:r>
      <w:r w:rsidRPr="00A06B01">
        <w:rPr>
          <w:sz w:val="16"/>
          <w:szCs w:val="16"/>
          <w:lang w:val="sr-Latn-CS" w:eastAsia="ar-SA"/>
        </w:rPr>
        <w:t xml:space="preserve"> </w:t>
      </w:r>
      <w:r>
        <w:rPr>
          <w:sz w:val="16"/>
          <w:szCs w:val="16"/>
          <w:lang w:val="sr-Latn-CS" w:eastAsia="ar-SA"/>
        </w:rPr>
        <w:t>права</w:t>
      </w:r>
      <w:r w:rsidRPr="00A06B01">
        <w:rPr>
          <w:sz w:val="16"/>
          <w:szCs w:val="16"/>
          <w:lang w:val="sr-Latn-CS" w:eastAsia="ar-SA"/>
        </w:rPr>
        <w:t xml:space="preserve"> </w:t>
      </w:r>
      <w:r>
        <w:rPr>
          <w:sz w:val="16"/>
          <w:szCs w:val="16"/>
          <w:lang w:val="sr-Latn-CS" w:eastAsia="ar-SA"/>
        </w:rPr>
        <w:t>задржана</w:t>
      </w:r>
      <w:r w:rsidRPr="00A06B01">
        <w:rPr>
          <w:sz w:val="16"/>
          <w:szCs w:val="16"/>
          <w:lang w:val="sr-Latn-CS" w:eastAsia="ar-SA"/>
        </w:rPr>
        <w:t>.</w:t>
      </w:r>
      <w:r>
        <w:rPr>
          <w:sz w:val="16"/>
          <w:szCs w:val="16"/>
          <w:lang w:val="sr-Latn-CS" w:eastAsia="ar-SA"/>
        </w:rPr>
        <w:t xml:space="preserve"> Без</w:t>
      </w:r>
      <w:r w:rsidRPr="00A06B01">
        <w:rPr>
          <w:sz w:val="16"/>
          <w:szCs w:val="16"/>
          <w:lang w:val="sr-Latn-CS" w:eastAsia="ar-SA"/>
        </w:rPr>
        <w:t xml:space="preserve"> </w:t>
      </w:r>
      <w:r>
        <w:rPr>
          <w:sz w:val="16"/>
          <w:szCs w:val="16"/>
          <w:lang w:val="sr-Latn-CS" w:eastAsia="ar-SA"/>
        </w:rPr>
        <w:t>претходне</w:t>
      </w:r>
      <w:r w:rsidRPr="00A06B01">
        <w:rPr>
          <w:sz w:val="16"/>
          <w:szCs w:val="16"/>
          <w:lang w:val="sr-Latn-CS" w:eastAsia="ar-SA"/>
        </w:rPr>
        <w:t xml:space="preserve"> </w:t>
      </w:r>
      <w:r>
        <w:rPr>
          <w:sz w:val="16"/>
          <w:szCs w:val="16"/>
          <w:lang w:val="sr-Latn-CS" w:eastAsia="ar-SA"/>
        </w:rPr>
        <w:t>писмене</w:t>
      </w:r>
      <w:r w:rsidRPr="00A06B01">
        <w:rPr>
          <w:sz w:val="16"/>
          <w:szCs w:val="16"/>
          <w:lang w:val="sr-Latn-CS" w:eastAsia="ar-SA"/>
        </w:rPr>
        <w:t xml:space="preserve"> </w:t>
      </w:r>
      <w:r>
        <w:rPr>
          <w:sz w:val="16"/>
          <w:szCs w:val="16"/>
          <w:lang w:val="sr-Latn-CS" w:eastAsia="ar-SA"/>
        </w:rPr>
        <w:t>дозволе</w:t>
      </w:r>
      <w:r w:rsidRPr="00A06B01">
        <w:rPr>
          <w:sz w:val="16"/>
          <w:szCs w:val="16"/>
          <w:lang w:val="sr-Latn-CS" w:eastAsia="ar-SA"/>
        </w:rPr>
        <w:t xml:space="preserve"> </w:t>
      </w:r>
      <w:r>
        <w:rPr>
          <w:sz w:val="16"/>
          <w:szCs w:val="16"/>
          <w:lang w:val="sr-Latn-CS" w:eastAsia="ar-SA"/>
        </w:rPr>
        <w:t>од</w:t>
      </w:r>
      <w:r w:rsidRPr="00A06B01">
        <w:rPr>
          <w:sz w:val="16"/>
          <w:szCs w:val="16"/>
          <w:lang w:val="sr-Latn-CS" w:eastAsia="ar-SA"/>
        </w:rPr>
        <w:t xml:space="preserve"> </w:t>
      </w:r>
      <w:r>
        <w:rPr>
          <w:sz w:val="16"/>
          <w:szCs w:val="16"/>
          <w:lang w:val="sr-Latn-CS" w:eastAsia="ar-SA"/>
        </w:rPr>
        <w:t>стране</w:t>
      </w:r>
      <w:r w:rsidRPr="00A06B01">
        <w:rPr>
          <w:sz w:val="16"/>
          <w:szCs w:val="16"/>
          <w:lang w:val="sr-Latn-CS" w:eastAsia="ar-SA"/>
        </w:rPr>
        <w:t xml:space="preserve"> </w:t>
      </w:r>
      <w:r w:rsidRPr="000B79C2">
        <w:rPr>
          <w:sz w:val="16"/>
          <w:szCs w:val="16"/>
          <w:lang w:val="ru-RU" w:eastAsia="ar-SA"/>
        </w:rPr>
        <w:t>Факултет</w:t>
      </w:r>
      <w:r>
        <w:rPr>
          <w:sz w:val="16"/>
          <w:szCs w:val="16"/>
          <w:lang w:val="ru-RU" w:eastAsia="ar-SA"/>
        </w:rPr>
        <w:t>а</w:t>
      </w:r>
      <w:r w:rsidRPr="000B79C2">
        <w:rPr>
          <w:sz w:val="16"/>
          <w:szCs w:val="16"/>
          <w:lang w:val="ru-RU" w:eastAsia="ar-SA"/>
        </w:rPr>
        <w:t xml:space="preserve"> медицинских наука </w:t>
      </w:r>
      <w:r>
        <w:rPr>
          <w:sz w:val="16"/>
          <w:szCs w:val="16"/>
          <w:lang w:val="sr-Latn-CS" w:eastAsia="ar-SA"/>
        </w:rPr>
        <w:t>забрањена</w:t>
      </w:r>
      <w:r w:rsidRPr="00A06B01">
        <w:rPr>
          <w:sz w:val="16"/>
          <w:szCs w:val="16"/>
          <w:lang w:val="sr-Latn-CS" w:eastAsia="ar-SA"/>
        </w:rPr>
        <w:t xml:space="preserve"> </w:t>
      </w:r>
      <w:r>
        <w:rPr>
          <w:sz w:val="16"/>
          <w:szCs w:val="16"/>
          <w:lang w:val="sr-Latn-CS" w:eastAsia="ar-SA"/>
        </w:rPr>
        <w:t>је</w:t>
      </w:r>
      <w:r w:rsidRPr="00A06B01">
        <w:rPr>
          <w:sz w:val="16"/>
          <w:szCs w:val="16"/>
          <w:lang w:val="sr-Latn-CS" w:eastAsia="ar-SA"/>
        </w:rPr>
        <w:t xml:space="preserve"> </w:t>
      </w:r>
      <w:r>
        <w:rPr>
          <w:sz w:val="16"/>
          <w:szCs w:val="16"/>
          <w:lang w:val="sr-Latn-CS" w:eastAsia="ar-SA"/>
        </w:rPr>
        <w:t>репродукција</w:t>
      </w:r>
      <w:r w:rsidRPr="00A06B01">
        <w:rPr>
          <w:sz w:val="16"/>
          <w:szCs w:val="16"/>
          <w:lang w:val="sr-Latn-CS" w:eastAsia="ar-SA"/>
        </w:rPr>
        <w:t xml:space="preserve">, </w:t>
      </w:r>
      <w:r>
        <w:rPr>
          <w:sz w:val="16"/>
          <w:szCs w:val="16"/>
          <w:lang w:val="sr-Latn-CS" w:eastAsia="ar-SA"/>
        </w:rPr>
        <w:t>трансфер</w:t>
      </w:r>
      <w:r w:rsidRPr="00A06B01">
        <w:rPr>
          <w:sz w:val="16"/>
          <w:szCs w:val="16"/>
          <w:lang w:val="sr-Latn-CS" w:eastAsia="ar-SA"/>
        </w:rPr>
        <w:t xml:space="preserve">, </w:t>
      </w:r>
      <w:r>
        <w:rPr>
          <w:sz w:val="16"/>
          <w:szCs w:val="16"/>
          <w:lang w:val="sr-Latn-CS" w:eastAsia="ar-SA"/>
        </w:rPr>
        <w:t>дистрибуција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меморисање</w:t>
      </w:r>
      <w:r w:rsidRPr="00A06B01">
        <w:rPr>
          <w:sz w:val="16"/>
          <w:szCs w:val="16"/>
          <w:lang w:val="sr-Latn-CS" w:eastAsia="ar-SA"/>
        </w:rPr>
        <w:t xml:space="preserve"> </w:t>
      </w:r>
      <w:r>
        <w:rPr>
          <w:sz w:val="16"/>
          <w:szCs w:val="16"/>
          <w:lang w:val="sr-Latn-CS" w:eastAsia="ar-SA"/>
        </w:rPr>
        <w:t>неког</w:t>
      </w:r>
      <w:r w:rsidRPr="00A06B01">
        <w:rPr>
          <w:sz w:val="16"/>
          <w:szCs w:val="16"/>
          <w:lang w:val="sr-Latn-CS" w:eastAsia="ar-SA"/>
        </w:rPr>
        <w:t xml:space="preserve"> </w:t>
      </w:r>
      <w:r>
        <w:rPr>
          <w:sz w:val="16"/>
          <w:szCs w:val="16"/>
          <w:lang w:val="sr-Latn-CS" w:eastAsia="ar-SA"/>
        </w:rPr>
        <w:t>дела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читавих</w:t>
      </w:r>
      <w:r w:rsidRPr="00A06B01">
        <w:rPr>
          <w:sz w:val="16"/>
          <w:szCs w:val="16"/>
          <w:lang w:val="sr-Latn-CS" w:eastAsia="ar-SA"/>
        </w:rPr>
        <w:t xml:space="preserve"> </w:t>
      </w:r>
      <w:r>
        <w:rPr>
          <w:sz w:val="16"/>
          <w:szCs w:val="16"/>
          <w:lang w:val="sr-Latn-CS" w:eastAsia="ar-SA"/>
        </w:rPr>
        <w:t>садржаја</w:t>
      </w:r>
      <w:r w:rsidRPr="00A06B01">
        <w:rPr>
          <w:sz w:val="16"/>
          <w:szCs w:val="16"/>
          <w:lang w:val="sr-Latn-CS" w:eastAsia="ar-SA"/>
        </w:rPr>
        <w:t xml:space="preserve"> </w:t>
      </w:r>
      <w:r>
        <w:rPr>
          <w:sz w:val="16"/>
          <w:szCs w:val="16"/>
          <w:lang w:val="sr-Latn-CS" w:eastAsia="ar-SA"/>
        </w:rPr>
        <w:t>овог</w:t>
      </w:r>
      <w:r w:rsidRPr="00A06B01">
        <w:rPr>
          <w:sz w:val="16"/>
          <w:szCs w:val="16"/>
          <w:lang w:val="sr-Latn-CS" w:eastAsia="ar-SA"/>
        </w:rPr>
        <w:t xml:space="preserve"> </w:t>
      </w:r>
      <w:r>
        <w:rPr>
          <w:sz w:val="16"/>
          <w:szCs w:val="16"/>
          <w:lang w:val="sr-Latn-CS" w:eastAsia="ar-SA"/>
        </w:rPr>
        <w:t>документа</w:t>
      </w:r>
      <w:r w:rsidRPr="00A06B01">
        <w:rPr>
          <w:sz w:val="16"/>
          <w:szCs w:val="16"/>
          <w:lang w:val="sr-Latn-CS" w:eastAsia="ar-SA"/>
        </w:rPr>
        <w:t xml:space="preserve">, </w:t>
      </w:r>
      <w:r>
        <w:rPr>
          <w:sz w:val="16"/>
          <w:szCs w:val="16"/>
          <w:lang w:val="sr-Latn-CS" w:eastAsia="ar-SA"/>
        </w:rPr>
        <w:t>копирањем</w:t>
      </w:r>
      <w:r w:rsidRPr="00A06B01">
        <w:rPr>
          <w:sz w:val="16"/>
          <w:szCs w:val="16"/>
          <w:lang w:val="sr-Latn-CS" w:eastAsia="ar-SA"/>
        </w:rPr>
        <w:t xml:space="preserve">, </w:t>
      </w:r>
      <w:r>
        <w:rPr>
          <w:sz w:val="16"/>
          <w:szCs w:val="16"/>
          <w:lang w:val="sr-Latn-CS" w:eastAsia="ar-SA"/>
        </w:rPr>
        <w:t>снимањем</w:t>
      </w:r>
      <w:r w:rsidRPr="00A06B01">
        <w:rPr>
          <w:sz w:val="16"/>
          <w:szCs w:val="16"/>
          <w:lang w:val="sr-Latn-CS" w:eastAsia="ar-SA"/>
        </w:rPr>
        <w:t xml:space="preserve">, </w:t>
      </w:r>
      <w:r>
        <w:rPr>
          <w:sz w:val="16"/>
          <w:szCs w:val="16"/>
          <w:lang w:val="sr-Latn-CS" w:eastAsia="ar-SA"/>
        </w:rPr>
        <w:t>електронским</w:t>
      </w:r>
      <w:r w:rsidRPr="00A06B01">
        <w:rPr>
          <w:sz w:val="16"/>
          <w:szCs w:val="16"/>
          <w:lang w:val="sr-Latn-CS" w:eastAsia="ar-SA"/>
        </w:rPr>
        <w:t xml:space="preserve"> </w:t>
      </w:r>
      <w:r>
        <w:rPr>
          <w:sz w:val="16"/>
          <w:szCs w:val="16"/>
          <w:lang w:val="sr-Latn-CS" w:eastAsia="ar-SA"/>
        </w:rPr>
        <w:t>путем</w:t>
      </w:r>
      <w:r w:rsidRPr="00A06B01">
        <w:rPr>
          <w:sz w:val="16"/>
          <w:szCs w:val="16"/>
          <w:lang w:val="sr-Latn-CS" w:eastAsia="ar-SA"/>
        </w:rPr>
        <w:t xml:space="preserve">, </w:t>
      </w:r>
      <w:r>
        <w:rPr>
          <w:sz w:val="16"/>
          <w:szCs w:val="16"/>
          <w:lang w:val="sr-Latn-CS" w:eastAsia="ar-SA"/>
        </w:rPr>
        <w:t>скенирањем</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на</w:t>
      </w:r>
      <w:r w:rsidRPr="00A06B01">
        <w:rPr>
          <w:sz w:val="16"/>
          <w:szCs w:val="16"/>
          <w:lang w:val="sr-Latn-CS" w:eastAsia="ar-SA"/>
        </w:rPr>
        <w:t xml:space="preserve"> </w:t>
      </w:r>
      <w:r>
        <w:rPr>
          <w:sz w:val="16"/>
          <w:szCs w:val="16"/>
          <w:lang w:val="sr-Latn-CS" w:eastAsia="ar-SA"/>
        </w:rPr>
        <w:t>било</w:t>
      </w:r>
      <w:r w:rsidRPr="00A06B01">
        <w:rPr>
          <w:sz w:val="16"/>
          <w:szCs w:val="16"/>
          <w:lang w:val="sr-Latn-CS" w:eastAsia="ar-SA"/>
        </w:rPr>
        <w:t xml:space="preserve"> </w:t>
      </w:r>
      <w:r>
        <w:rPr>
          <w:sz w:val="16"/>
          <w:szCs w:val="16"/>
          <w:lang w:val="sr-Latn-CS" w:eastAsia="ar-SA"/>
        </w:rPr>
        <w:t>који</w:t>
      </w:r>
      <w:r w:rsidRPr="00A06B01">
        <w:rPr>
          <w:sz w:val="16"/>
          <w:szCs w:val="16"/>
          <w:lang w:val="sr-Latn-CS" w:eastAsia="ar-SA"/>
        </w:rPr>
        <w:t xml:space="preserve"> </w:t>
      </w:r>
      <w:r>
        <w:rPr>
          <w:sz w:val="16"/>
          <w:szCs w:val="16"/>
          <w:lang w:val="sr-Latn-CS" w:eastAsia="ar-SA"/>
        </w:rPr>
        <w:t>други</w:t>
      </w:r>
      <w:r w:rsidRPr="00A06B01">
        <w:rPr>
          <w:sz w:val="16"/>
          <w:szCs w:val="16"/>
          <w:lang w:val="sr-Latn-CS" w:eastAsia="ar-SA"/>
        </w:rPr>
        <w:t xml:space="preserve"> </w:t>
      </w:r>
      <w:r>
        <w:rPr>
          <w:sz w:val="16"/>
          <w:szCs w:val="16"/>
          <w:lang w:val="sr-Latn-CS" w:eastAsia="ar-SA"/>
        </w:rPr>
        <w:t>начин</w:t>
      </w:r>
      <w:r w:rsidRPr="00A06B01">
        <w:rPr>
          <w:sz w:val="16"/>
          <w:szCs w:val="16"/>
          <w:lang w:val="sr-Latn-CS" w:eastAsia="ar-SA"/>
        </w:rPr>
        <w:t>.</w:t>
      </w:r>
    </w:p>
    <w:p w:rsidR="00BB5EE0" w:rsidRPr="000647CD" w:rsidRDefault="0025258E" w:rsidP="0025258E">
      <w:pPr>
        <w:rPr>
          <w:sz w:val="16"/>
          <w:szCs w:val="16"/>
          <w:lang w:eastAsia="ar-SA"/>
        </w:rPr>
      </w:pPr>
      <w:r>
        <w:rPr>
          <w:sz w:val="16"/>
          <w:szCs w:val="16"/>
          <w:lang w:eastAsia="ar-SA"/>
        </w:rPr>
        <w:t>Cop</w:t>
      </w:r>
      <w:r w:rsidRPr="00A06B01">
        <w:rPr>
          <w:sz w:val="16"/>
          <w:szCs w:val="16"/>
          <w:lang w:eastAsia="ar-SA"/>
        </w:rPr>
        <w:t>y</w:t>
      </w:r>
      <w:r>
        <w:rPr>
          <w:sz w:val="16"/>
          <w:szCs w:val="16"/>
          <w:lang w:eastAsia="ar-SA"/>
        </w:rPr>
        <w:t>right</w:t>
      </w:r>
      <w:r w:rsidRPr="00A06B01">
        <w:rPr>
          <w:sz w:val="16"/>
          <w:szCs w:val="16"/>
          <w:lang w:eastAsia="ar-SA"/>
        </w:rPr>
        <w:t xml:space="preserve"> © 20</w:t>
      </w:r>
      <w:r>
        <w:rPr>
          <w:sz w:val="16"/>
          <w:szCs w:val="16"/>
          <w:lang w:eastAsia="ar-SA"/>
        </w:rPr>
        <w:t>1</w:t>
      </w:r>
      <w:r w:rsidR="00C40D6C">
        <w:rPr>
          <w:sz w:val="16"/>
          <w:szCs w:val="16"/>
          <w:lang w:eastAsia="ar-SA"/>
        </w:rPr>
        <w:t xml:space="preserve">6 </w:t>
      </w:r>
      <w:r w:rsidRPr="00A06B01">
        <w:rPr>
          <w:sz w:val="16"/>
          <w:szCs w:val="16"/>
          <w:lang w:val="sr-Latn-CS" w:eastAsia="ar-SA"/>
        </w:rPr>
        <w:t>–</w:t>
      </w:r>
      <w:r w:rsidRPr="00A06B01">
        <w:rPr>
          <w:sz w:val="16"/>
          <w:szCs w:val="16"/>
          <w:lang w:eastAsia="ar-SA"/>
        </w:rPr>
        <w:t xml:space="preserve"> </w:t>
      </w:r>
      <w:r w:rsidRPr="005E2B8D">
        <w:rPr>
          <w:sz w:val="16"/>
          <w:szCs w:val="16"/>
          <w:lang w:eastAsia="ar-SA"/>
        </w:rPr>
        <w:t xml:space="preserve">Faculty of Medical Sciences </w:t>
      </w:r>
      <w:r>
        <w:rPr>
          <w:sz w:val="16"/>
          <w:szCs w:val="16"/>
          <w:lang w:eastAsia="ar-SA"/>
        </w:rPr>
        <w:t>of University of Kragujevac</w:t>
      </w:r>
      <w:r w:rsidRPr="00A06B01">
        <w:rPr>
          <w:sz w:val="16"/>
          <w:szCs w:val="16"/>
          <w:lang w:eastAsia="ar-SA"/>
        </w:rPr>
        <w:t xml:space="preserve">. </w:t>
      </w:r>
      <w:r>
        <w:rPr>
          <w:sz w:val="16"/>
          <w:szCs w:val="16"/>
          <w:lang w:eastAsia="ar-SA"/>
        </w:rPr>
        <w:t>All</w:t>
      </w:r>
      <w:r w:rsidRPr="00A06B01">
        <w:rPr>
          <w:sz w:val="16"/>
          <w:szCs w:val="16"/>
          <w:lang w:eastAsia="ar-SA"/>
        </w:rPr>
        <w:t xml:space="preserve"> </w:t>
      </w:r>
      <w:r>
        <w:rPr>
          <w:sz w:val="16"/>
          <w:szCs w:val="16"/>
          <w:lang w:eastAsia="ar-SA"/>
        </w:rPr>
        <w:t>rights</w:t>
      </w:r>
      <w:r w:rsidRPr="00A06B01">
        <w:rPr>
          <w:sz w:val="16"/>
          <w:szCs w:val="16"/>
          <w:lang w:eastAsia="ar-SA"/>
        </w:rPr>
        <w:t xml:space="preserve"> </w:t>
      </w:r>
      <w:r>
        <w:rPr>
          <w:sz w:val="16"/>
          <w:szCs w:val="16"/>
          <w:lang w:eastAsia="ar-SA"/>
        </w:rPr>
        <w:t>reserved</w:t>
      </w:r>
      <w:r w:rsidRPr="00A06B01">
        <w:rPr>
          <w:sz w:val="16"/>
          <w:szCs w:val="16"/>
          <w:lang w:eastAsia="ar-SA"/>
        </w:rPr>
        <w:t>.</w:t>
      </w:r>
      <w:r>
        <w:rPr>
          <w:sz w:val="16"/>
          <w:szCs w:val="16"/>
          <w:lang w:eastAsia="ar-SA"/>
        </w:rPr>
        <w:t xml:space="preserve"> No</w:t>
      </w:r>
      <w:r w:rsidRPr="000647CD">
        <w:rPr>
          <w:sz w:val="16"/>
          <w:szCs w:val="16"/>
          <w:lang w:eastAsia="ar-SA"/>
        </w:rPr>
        <w:t xml:space="preserve"> </w:t>
      </w:r>
      <w:r>
        <w:rPr>
          <w:sz w:val="16"/>
          <w:szCs w:val="16"/>
          <w:lang w:eastAsia="ar-SA"/>
        </w:rPr>
        <w:t>part</w:t>
      </w:r>
      <w:r w:rsidRPr="000647CD">
        <w:rPr>
          <w:sz w:val="16"/>
          <w:szCs w:val="16"/>
          <w:lang w:eastAsia="ar-SA"/>
        </w:rPr>
        <w:t xml:space="preserve"> </w:t>
      </w:r>
      <w:r>
        <w:rPr>
          <w:sz w:val="16"/>
          <w:szCs w:val="16"/>
          <w:lang w:eastAsia="ar-SA"/>
        </w:rPr>
        <w:t>of</w:t>
      </w:r>
      <w:r w:rsidRPr="000647CD">
        <w:rPr>
          <w:sz w:val="16"/>
          <w:szCs w:val="16"/>
          <w:lang w:eastAsia="ar-SA"/>
        </w:rPr>
        <w:t xml:space="preserve"> </w:t>
      </w:r>
      <w:r>
        <w:rPr>
          <w:sz w:val="16"/>
          <w:szCs w:val="16"/>
          <w:lang w:eastAsia="ar-SA"/>
        </w:rPr>
        <w:t>this</w:t>
      </w:r>
      <w:r w:rsidRPr="000647CD">
        <w:rPr>
          <w:sz w:val="16"/>
          <w:szCs w:val="16"/>
          <w:lang w:eastAsia="ar-SA"/>
        </w:rPr>
        <w:t xml:space="preserve"> </w:t>
      </w:r>
      <w:r>
        <w:rPr>
          <w:sz w:val="16"/>
          <w:szCs w:val="16"/>
          <w:lang w:eastAsia="ar-SA"/>
        </w:rPr>
        <w:t>publication</w:t>
      </w:r>
      <w:r w:rsidRPr="000647CD">
        <w:rPr>
          <w:sz w:val="16"/>
          <w:szCs w:val="16"/>
          <w:lang w:eastAsia="ar-SA"/>
        </w:rPr>
        <w:t xml:space="preserve"> </w:t>
      </w:r>
      <w:r>
        <w:rPr>
          <w:sz w:val="16"/>
          <w:szCs w:val="16"/>
          <w:lang w:eastAsia="ar-SA"/>
        </w:rPr>
        <w:t>ma</w:t>
      </w:r>
      <w:r w:rsidRPr="000647CD">
        <w:rPr>
          <w:sz w:val="16"/>
          <w:szCs w:val="16"/>
          <w:lang w:eastAsia="ar-SA"/>
        </w:rPr>
        <w:t xml:space="preserve">y </w:t>
      </w:r>
      <w:r>
        <w:rPr>
          <w:sz w:val="16"/>
          <w:szCs w:val="16"/>
          <w:lang w:eastAsia="ar-SA"/>
        </w:rPr>
        <w:t>be</w:t>
      </w:r>
      <w:r w:rsidRPr="000647CD">
        <w:rPr>
          <w:sz w:val="16"/>
          <w:szCs w:val="16"/>
          <w:lang w:eastAsia="ar-SA"/>
        </w:rPr>
        <w:t xml:space="preserve"> </w:t>
      </w:r>
      <w:r>
        <w:rPr>
          <w:sz w:val="16"/>
          <w:szCs w:val="16"/>
          <w:lang w:eastAsia="ar-SA"/>
        </w:rPr>
        <w:t>reproduced</w:t>
      </w:r>
      <w:r w:rsidRPr="000647CD">
        <w:rPr>
          <w:sz w:val="16"/>
          <w:szCs w:val="16"/>
          <w:lang w:eastAsia="ar-SA"/>
        </w:rPr>
        <w:t xml:space="preserve">, </w:t>
      </w:r>
      <w:r>
        <w:rPr>
          <w:sz w:val="16"/>
          <w:szCs w:val="16"/>
          <w:lang w:eastAsia="ar-SA"/>
        </w:rPr>
        <w:t>stored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w:t>
      </w:r>
      <w:r w:rsidRPr="000647CD">
        <w:rPr>
          <w:sz w:val="16"/>
          <w:szCs w:val="16"/>
          <w:lang w:eastAsia="ar-SA"/>
        </w:rPr>
        <w:t xml:space="preserve"> </w:t>
      </w:r>
      <w:r>
        <w:rPr>
          <w:sz w:val="16"/>
          <w:szCs w:val="16"/>
          <w:lang w:eastAsia="ar-SA"/>
        </w:rPr>
        <w:t>retrieval</w:t>
      </w:r>
      <w:r w:rsidRPr="000647CD">
        <w:rPr>
          <w:sz w:val="16"/>
          <w:szCs w:val="16"/>
          <w:lang w:eastAsia="ar-SA"/>
        </w:rPr>
        <w:t xml:space="preserve"> </w:t>
      </w:r>
      <w:r>
        <w:rPr>
          <w:sz w:val="16"/>
          <w:szCs w:val="16"/>
          <w:lang w:eastAsia="ar-SA"/>
        </w:rPr>
        <w:t>s</w:t>
      </w:r>
      <w:r w:rsidRPr="000647CD">
        <w:rPr>
          <w:sz w:val="16"/>
          <w:szCs w:val="16"/>
          <w:lang w:eastAsia="ar-SA"/>
        </w:rPr>
        <w:t>y</w:t>
      </w:r>
      <w:r>
        <w:rPr>
          <w:sz w:val="16"/>
          <w:szCs w:val="16"/>
          <w:lang w:eastAsia="ar-SA"/>
        </w:rPr>
        <w:t>stem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transmitted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an</w:t>
      </w:r>
      <w:r w:rsidRPr="000647CD">
        <w:rPr>
          <w:sz w:val="16"/>
          <w:szCs w:val="16"/>
          <w:lang w:eastAsia="ar-SA"/>
        </w:rPr>
        <w:t xml:space="preserve">y </w:t>
      </w:r>
      <w:r>
        <w:rPr>
          <w:sz w:val="16"/>
          <w:szCs w:val="16"/>
          <w:lang w:eastAsia="ar-SA"/>
        </w:rPr>
        <w:t>form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b</w:t>
      </w:r>
      <w:r w:rsidRPr="000647CD">
        <w:rPr>
          <w:sz w:val="16"/>
          <w:szCs w:val="16"/>
          <w:lang w:eastAsia="ar-SA"/>
        </w:rPr>
        <w:t xml:space="preserve">y </w:t>
      </w:r>
      <w:r>
        <w:rPr>
          <w:sz w:val="16"/>
          <w:szCs w:val="16"/>
          <w:lang w:eastAsia="ar-SA"/>
        </w:rPr>
        <w:t>an</w:t>
      </w:r>
      <w:r w:rsidRPr="000647CD">
        <w:rPr>
          <w:sz w:val="16"/>
          <w:szCs w:val="16"/>
          <w:lang w:eastAsia="ar-SA"/>
        </w:rPr>
        <w:t xml:space="preserve">y </w:t>
      </w:r>
      <w:r>
        <w:rPr>
          <w:sz w:val="16"/>
          <w:szCs w:val="16"/>
          <w:lang w:eastAsia="ar-SA"/>
        </w:rPr>
        <w:t>means</w:t>
      </w:r>
      <w:r w:rsidRPr="000647CD">
        <w:rPr>
          <w:sz w:val="16"/>
          <w:szCs w:val="16"/>
          <w:lang w:eastAsia="ar-SA"/>
        </w:rPr>
        <w:t xml:space="preserve">, </w:t>
      </w:r>
      <w:r>
        <w:rPr>
          <w:sz w:val="16"/>
          <w:szCs w:val="16"/>
          <w:lang w:eastAsia="ar-SA"/>
        </w:rPr>
        <w:t>electronic</w:t>
      </w:r>
      <w:r w:rsidRPr="000647CD">
        <w:rPr>
          <w:sz w:val="16"/>
          <w:szCs w:val="16"/>
          <w:lang w:eastAsia="ar-SA"/>
        </w:rPr>
        <w:t xml:space="preserve">, </w:t>
      </w:r>
      <w:r>
        <w:rPr>
          <w:sz w:val="16"/>
          <w:szCs w:val="16"/>
          <w:lang w:eastAsia="ar-SA"/>
        </w:rPr>
        <w:t>mechanical</w:t>
      </w:r>
      <w:r w:rsidRPr="000647CD">
        <w:rPr>
          <w:sz w:val="16"/>
          <w:szCs w:val="16"/>
          <w:lang w:eastAsia="ar-SA"/>
        </w:rPr>
        <w:t xml:space="preserve">, </w:t>
      </w:r>
      <w:r>
        <w:rPr>
          <w:sz w:val="16"/>
          <w:szCs w:val="16"/>
          <w:lang w:eastAsia="ar-SA"/>
        </w:rPr>
        <w:t>photocop</w:t>
      </w:r>
      <w:r w:rsidRPr="000647CD">
        <w:rPr>
          <w:sz w:val="16"/>
          <w:szCs w:val="16"/>
          <w:lang w:eastAsia="ar-SA"/>
        </w:rPr>
        <w:t>y</w:t>
      </w:r>
      <w:r>
        <w:rPr>
          <w:sz w:val="16"/>
          <w:szCs w:val="16"/>
          <w:lang w:eastAsia="ar-SA"/>
        </w:rPr>
        <w:t>ing,</w:t>
      </w:r>
      <w:r>
        <w:rPr>
          <w:sz w:val="16"/>
          <w:szCs w:val="16"/>
          <w:lang w:val="sr-Cyrl-CS" w:eastAsia="ar-SA"/>
        </w:rPr>
        <w:t xml:space="preserve">, </w:t>
      </w:r>
      <w:r>
        <w:rPr>
          <w:sz w:val="16"/>
          <w:szCs w:val="16"/>
          <w:lang w:eastAsia="ar-SA"/>
        </w:rPr>
        <w:t>recording</w:t>
      </w:r>
      <w:r w:rsidRPr="000647CD">
        <w:rPr>
          <w:sz w:val="16"/>
          <w:szCs w:val="16"/>
          <w:lang w:eastAsia="ar-SA"/>
        </w:rPr>
        <w:t xml:space="preserve">, </w:t>
      </w:r>
      <w:r>
        <w:rPr>
          <w:sz w:val="16"/>
          <w:szCs w:val="16"/>
          <w:lang w:eastAsia="ar-SA"/>
        </w:rPr>
        <w:t>scanning</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other</w:t>
      </w:r>
      <w:r w:rsidRPr="000647CD">
        <w:rPr>
          <w:sz w:val="16"/>
          <w:szCs w:val="16"/>
          <w:lang w:eastAsia="ar-SA"/>
        </w:rPr>
        <w:t>w</w:t>
      </w:r>
      <w:r>
        <w:rPr>
          <w:sz w:val="16"/>
          <w:szCs w:val="16"/>
          <w:lang w:eastAsia="ar-SA"/>
        </w:rPr>
        <w:t>ise</w:t>
      </w:r>
      <w:r w:rsidRPr="000647CD">
        <w:rPr>
          <w:sz w:val="16"/>
          <w:szCs w:val="16"/>
          <w:lang w:eastAsia="ar-SA"/>
        </w:rPr>
        <w:t>, w</w:t>
      </w:r>
      <w:r>
        <w:rPr>
          <w:sz w:val="16"/>
          <w:szCs w:val="16"/>
          <w:lang w:eastAsia="ar-SA"/>
        </w:rPr>
        <w:t>ithout</w:t>
      </w:r>
      <w:r w:rsidRPr="000647CD">
        <w:rPr>
          <w:sz w:val="16"/>
          <w:szCs w:val="16"/>
          <w:lang w:eastAsia="ar-SA"/>
        </w:rPr>
        <w:t xml:space="preserve"> </w:t>
      </w:r>
      <w:r>
        <w:rPr>
          <w:sz w:val="16"/>
          <w:szCs w:val="16"/>
          <w:lang w:eastAsia="ar-SA"/>
        </w:rPr>
        <w:t>the</w:t>
      </w:r>
      <w:r w:rsidRPr="000647CD">
        <w:rPr>
          <w:sz w:val="16"/>
          <w:szCs w:val="16"/>
          <w:lang w:eastAsia="ar-SA"/>
        </w:rPr>
        <w:t xml:space="preserve"> </w:t>
      </w:r>
      <w:r>
        <w:rPr>
          <w:sz w:val="16"/>
          <w:szCs w:val="16"/>
          <w:lang w:eastAsia="ar-SA"/>
        </w:rPr>
        <w:t>prior</w:t>
      </w:r>
      <w:r w:rsidRPr="000647CD">
        <w:rPr>
          <w:sz w:val="16"/>
          <w:szCs w:val="16"/>
          <w:lang w:eastAsia="ar-SA"/>
        </w:rPr>
        <w:t xml:space="preserve"> w</w:t>
      </w:r>
      <w:r>
        <w:rPr>
          <w:sz w:val="16"/>
          <w:szCs w:val="16"/>
          <w:lang w:eastAsia="ar-SA"/>
        </w:rPr>
        <w:t>ritten</w:t>
      </w:r>
      <w:r w:rsidRPr="000647CD">
        <w:rPr>
          <w:sz w:val="16"/>
          <w:szCs w:val="16"/>
          <w:lang w:eastAsia="ar-SA"/>
        </w:rPr>
        <w:t xml:space="preserve"> </w:t>
      </w:r>
      <w:r>
        <w:rPr>
          <w:sz w:val="16"/>
          <w:szCs w:val="16"/>
          <w:lang w:eastAsia="ar-SA"/>
        </w:rPr>
        <w:t>permission</w:t>
      </w:r>
      <w:r w:rsidRPr="000647CD">
        <w:rPr>
          <w:sz w:val="16"/>
          <w:szCs w:val="16"/>
          <w:lang w:eastAsia="ar-SA"/>
        </w:rPr>
        <w:t xml:space="preserve"> </w:t>
      </w:r>
      <w:r>
        <w:rPr>
          <w:sz w:val="16"/>
          <w:szCs w:val="16"/>
          <w:lang w:eastAsia="ar-SA"/>
        </w:rPr>
        <w:t>of</w:t>
      </w:r>
      <w:r w:rsidRPr="000647CD">
        <w:rPr>
          <w:sz w:val="16"/>
          <w:szCs w:val="16"/>
          <w:lang w:eastAsia="ar-SA"/>
        </w:rPr>
        <w:t xml:space="preserve"> </w:t>
      </w:r>
      <w:r w:rsidRPr="005E2B8D">
        <w:rPr>
          <w:sz w:val="16"/>
          <w:szCs w:val="16"/>
          <w:lang w:eastAsia="ar-SA"/>
        </w:rPr>
        <w:t>Faculty of Medical Sciences</w:t>
      </w:r>
      <w:bookmarkEnd w:id="0"/>
      <w:bookmarkEnd w:id="1"/>
      <w:r w:rsidR="00BB5EE0" w:rsidRPr="000647CD">
        <w:rPr>
          <w:sz w:val="16"/>
          <w:szCs w:val="16"/>
          <w:lang w:eastAsia="ar-SA"/>
        </w:rPr>
        <w:t xml:space="preserve">. </w:t>
      </w:r>
    </w:p>
    <w:p w:rsidR="00375A12" w:rsidRDefault="00375A12" w:rsidP="00CD4526">
      <w:pPr>
        <w:jc w:val="center"/>
      </w:pPr>
    </w:p>
    <w:p w:rsidR="00375A12" w:rsidRDefault="00375A12">
      <w:pPr>
        <w:rPr>
          <w:b/>
          <w:sz w:val="24"/>
          <w:szCs w:val="24"/>
          <w:lang w:val="sr-Latn-CS"/>
        </w:rPr>
      </w:pPr>
    </w:p>
    <w:p w:rsidR="001653E0" w:rsidRPr="00666B3D" w:rsidRDefault="00666B3D" w:rsidP="007340B7">
      <w:pPr>
        <w:jc w:val="center"/>
        <w:rPr>
          <w:b/>
          <w:sz w:val="24"/>
          <w:szCs w:val="24"/>
          <w:lang w:val="sr-Cyrl-CS"/>
        </w:rPr>
      </w:pPr>
      <w:r w:rsidRPr="00666B3D">
        <w:rPr>
          <w:b/>
          <w:sz w:val="24"/>
          <w:szCs w:val="24"/>
          <w:lang w:val="sr-Cyrl-CS"/>
        </w:rPr>
        <w:t>САДРЖАЈ</w:t>
      </w:r>
    </w:p>
    <w:p w:rsidR="00895A0E" w:rsidRDefault="00895A0E" w:rsidP="001653E0">
      <w:pPr>
        <w:jc w:val="center"/>
        <w:rPr>
          <w:b/>
          <w:sz w:val="24"/>
          <w:szCs w:val="24"/>
          <w:lang w:val="sr-Latn-CS"/>
        </w:rPr>
      </w:pPr>
    </w:p>
    <w:p w:rsidR="007340B7" w:rsidRDefault="00EC5BCE">
      <w:pPr>
        <w:pStyle w:val="TOC1"/>
        <w:tabs>
          <w:tab w:val="right" w:leader="dot" w:pos="9061"/>
        </w:tabs>
        <w:rPr>
          <w:rFonts w:asciiTheme="minorHAnsi" w:eastAsiaTheme="minorEastAsia" w:hAnsiTheme="minorHAnsi" w:cstheme="minorBidi"/>
          <w:noProof/>
          <w:color w:val="auto"/>
          <w:sz w:val="22"/>
          <w:szCs w:val="22"/>
          <w:lang w:val="en-US"/>
        </w:rPr>
      </w:pPr>
      <w:r>
        <w:rPr>
          <w:sz w:val="24"/>
          <w:szCs w:val="24"/>
          <w:lang w:val="sr-Latn-CS"/>
        </w:rPr>
        <w:fldChar w:fldCharType="begin"/>
      </w:r>
      <w:r w:rsidR="00CD6AC8">
        <w:rPr>
          <w:sz w:val="24"/>
          <w:szCs w:val="24"/>
          <w:lang w:val="sr-Latn-CS"/>
        </w:rPr>
        <w:instrText xml:space="preserve"> TOC \o "1-3" \h \z \u </w:instrText>
      </w:r>
      <w:r>
        <w:rPr>
          <w:sz w:val="24"/>
          <w:szCs w:val="24"/>
          <w:lang w:val="sr-Latn-CS"/>
        </w:rPr>
        <w:fldChar w:fldCharType="separate"/>
      </w:r>
      <w:hyperlink w:anchor="_Toc8654551" w:history="1">
        <w:r w:rsidR="007340B7" w:rsidRPr="00C81F03">
          <w:rPr>
            <w:rStyle w:val="Hyperlink"/>
            <w:noProof/>
            <w:lang w:val="sr-Latn-CS"/>
          </w:rPr>
          <w:t>WINDOWS 10</w:t>
        </w:r>
        <w:r w:rsidR="007340B7">
          <w:rPr>
            <w:noProof/>
            <w:webHidden/>
          </w:rPr>
          <w:tab/>
        </w:r>
        <w:r>
          <w:rPr>
            <w:noProof/>
            <w:webHidden/>
          </w:rPr>
          <w:fldChar w:fldCharType="begin"/>
        </w:r>
        <w:r w:rsidR="007340B7">
          <w:rPr>
            <w:noProof/>
            <w:webHidden/>
          </w:rPr>
          <w:instrText xml:space="preserve"> PAGEREF _Toc8654551 \h </w:instrText>
        </w:r>
        <w:r>
          <w:rPr>
            <w:noProof/>
            <w:webHidden/>
          </w:rPr>
        </w:r>
        <w:r>
          <w:rPr>
            <w:noProof/>
            <w:webHidden/>
          </w:rPr>
          <w:fldChar w:fldCharType="separate"/>
        </w:r>
        <w:r w:rsidR="007340B7">
          <w:rPr>
            <w:noProof/>
            <w:webHidden/>
          </w:rPr>
          <w:t>2</w:t>
        </w:r>
        <w:r>
          <w:rPr>
            <w:noProof/>
            <w:webHidden/>
          </w:rPr>
          <w:fldChar w:fldCharType="end"/>
        </w:r>
      </w:hyperlink>
    </w:p>
    <w:p w:rsidR="007340B7" w:rsidRDefault="00EC5BCE">
      <w:pPr>
        <w:pStyle w:val="TOC2"/>
        <w:tabs>
          <w:tab w:val="right" w:leader="dot" w:pos="9061"/>
        </w:tabs>
        <w:rPr>
          <w:rFonts w:asciiTheme="minorHAnsi" w:eastAsiaTheme="minorEastAsia" w:hAnsiTheme="minorHAnsi" w:cstheme="minorBidi"/>
          <w:noProof/>
          <w:color w:val="auto"/>
          <w:sz w:val="22"/>
          <w:szCs w:val="22"/>
          <w:lang w:val="en-US"/>
        </w:rPr>
      </w:pPr>
      <w:hyperlink w:anchor="_Toc8654552" w:history="1">
        <w:r w:rsidR="007340B7" w:rsidRPr="00C81F03">
          <w:rPr>
            <w:rStyle w:val="Hyperlink"/>
            <w:noProof/>
            <w:lang w:val="sr-Cyrl-CS"/>
          </w:rPr>
          <w:t>Рад са прозорима</w:t>
        </w:r>
        <w:r w:rsidR="007340B7">
          <w:rPr>
            <w:noProof/>
            <w:webHidden/>
          </w:rPr>
          <w:tab/>
        </w:r>
        <w:r>
          <w:rPr>
            <w:noProof/>
            <w:webHidden/>
          </w:rPr>
          <w:fldChar w:fldCharType="begin"/>
        </w:r>
        <w:r w:rsidR="007340B7">
          <w:rPr>
            <w:noProof/>
            <w:webHidden/>
          </w:rPr>
          <w:instrText xml:space="preserve"> PAGEREF _Toc8654552 \h </w:instrText>
        </w:r>
        <w:r>
          <w:rPr>
            <w:noProof/>
            <w:webHidden/>
          </w:rPr>
        </w:r>
        <w:r>
          <w:rPr>
            <w:noProof/>
            <w:webHidden/>
          </w:rPr>
          <w:fldChar w:fldCharType="separate"/>
        </w:r>
        <w:r w:rsidR="007340B7">
          <w:rPr>
            <w:noProof/>
            <w:webHidden/>
          </w:rPr>
          <w:t>2</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53" w:history="1">
        <w:r w:rsidR="007340B7" w:rsidRPr="00C81F03">
          <w:rPr>
            <w:rStyle w:val="Hyperlink"/>
            <w:noProof/>
            <w:lang w:val="sr-Cyrl-CS"/>
          </w:rPr>
          <w:t>Различити елементи прозора</w:t>
        </w:r>
        <w:r w:rsidR="007340B7">
          <w:rPr>
            <w:noProof/>
            <w:webHidden/>
          </w:rPr>
          <w:tab/>
        </w:r>
        <w:r>
          <w:rPr>
            <w:noProof/>
            <w:webHidden/>
          </w:rPr>
          <w:fldChar w:fldCharType="begin"/>
        </w:r>
        <w:r w:rsidR="007340B7">
          <w:rPr>
            <w:noProof/>
            <w:webHidden/>
          </w:rPr>
          <w:instrText xml:space="preserve"> PAGEREF _Toc8654553 \h </w:instrText>
        </w:r>
        <w:r>
          <w:rPr>
            <w:noProof/>
            <w:webHidden/>
          </w:rPr>
        </w:r>
        <w:r>
          <w:rPr>
            <w:noProof/>
            <w:webHidden/>
          </w:rPr>
          <w:fldChar w:fldCharType="separate"/>
        </w:r>
        <w:r w:rsidR="007340B7">
          <w:rPr>
            <w:noProof/>
            <w:webHidden/>
          </w:rPr>
          <w:t>2</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54" w:history="1">
        <w:r w:rsidR="007340B7" w:rsidRPr="00C81F03">
          <w:rPr>
            <w:rStyle w:val="Hyperlink"/>
            <w:noProof/>
            <w:lang w:val="sr-Cyrl-CS"/>
          </w:rPr>
          <w:t>Померање прозора</w:t>
        </w:r>
        <w:r w:rsidR="007340B7">
          <w:rPr>
            <w:noProof/>
            <w:webHidden/>
          </w:rPr>
          <w:tab/>
        </w:r>
        <w:r>
          <w:rPr>
            <w:noProof/>
            <w:webHidden/>
          </w:rPr>
          <w:fldChar w:fldCharType="begin"/>
        </w:r>
        <w:r w:rsidR="007340B7">
          <w:rPr>
            <w:noProof/>
            <w:webHidden/>
          </w:rPr>
          <w:instrText xml:space="preserve"> PAGEREF _Toc8654554 \h </w:instrText>
        </w:r>
        <w:r>
          <w:rPr>
            <w:noProof/>
            <w:webHidden/>
          </w:rPr>
        </w:r>
        <w:r>
          <w:rPr>
            <w:noProof/>
            <w:webHidden/>
          </w:rPr>
          <w:fldChar w:fldCharType="separate"/>
        </w:r>
        <w:r w:rsidR="007340B7">
          <w:rPr>
            <w:noProof/>
            <w:webHidden/>
          </w:rPr>
          <w:t>4</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55" w:history="1">
        <w:r w:rsidR="007340B7" w:rsidRPr="00C81F03">
          <w:rPr>
            <w:rStyle w:val="Hyperlink"/>
            <w:noProof/>
            <w:lang w:val="sr-Cyrl-CS"/>
          </w:rPr>
          <w:t>Прелазак између отворених прозора</w:t>
        </w:r>
        <w:r w:rsidR="007340B7">
          <w:rPr>
            <w:noProof/>
            <w:webHidden/>
          </w:rPr>
          <w:tab/>
        </w:r>
        <w:r>
          <w:rPr>
            <w:noProof/>
            <w:webHidden/>
          </w:rPr>
          <w:fldChar w:fldCharType="begin"/>
        </w:r>
        <w:r w:rsidR="007340B7">
          <w:rPr>
            <w:noProof/>
            <w:webHidden/>
          </w:rPr>
          <w:instrText xml:space="preserve"> PAGEREF _Toc8654555 \h </w:instrText>
        </w:r>
        <w:r>
          <w:rPr>
            <w:noProof/>
            <w:webHidden/>
          </w:rPr>
        </w:r>
        <w:r>
          <w:rPr>
            <w:noProof/>
            <w:webHidden/>
          </w:rPr>
          <w:fldChar w:fldCharType="separate"/>
        </w:r>
        <w:r w:rsidR="007340B7">
          <w:rPr>
            <w:noProof/>
            <w:webHidden/>
          </w:rPr>
          <w:t>4</w:t>
        </w:r>
        <w:r>
          <w:rPr>
            <w:noProof/>
            <w:webHidden/>
          </w:rPr>
          <w:fldChar w:fldCharType="end"/>
        </w:r>
      </w:hyperlink>
    </w:p>
    <w:p w:rsidR="007340B7" w:rsidRDefault="00EC5BCE">
      <w:pPr>
        <w:pStyle w:val="TOC1"/>
        <w:tabs>
          <w:tab w:val="right" w:leader="dot" w:pos="9061"/>
        </w:tabs>
        <w:rPr>
          <w:rFonts w:asciiTheme="minorHAnsi" w:eastAsiaTheme="minorEastAsia" w:hAnsiTheme="minorHAnsi" w:cstheme="minorBidi"/>
          <w:noProof/>
          <w:color w:val="auto"/>
          <w:sz w:val="22"/>
          <w:szCs w:val="22"/>
          <w:lang w:val="en-US"/>
        </w:rPr>
      </w:pPr>
      <w:hyperlink w:anchor="_Toc8654556" w:history="1">
        <w:r w:rsidR="007340B7" w:rsidRPr="00C81F03">
          <w:rPr>
            <w:rStyle w:val="Hyperlink"/>
            <w:noProof/>
            <w:lang w:val="sr-Cyrl-CS"/>
          </w:rPr>
          <w:t>УПРАВЉАЊЕ ДАТОТЕКАМА</w:t>
        </w:r>
        <w:r w:rsidR="007340B7">
          <w:rPr>
            <w:noProof/>
            <w:webHidden/>
          </w:rPr>
          <w:tab/>
        </w:r>
        <w:r>
          <w:rPr>
            <w:noProof/>
            <w:webHidden/>
          </w:rPr>
          <w:fldChar w:fldCharType="begin"/>
        </w:r>
        <w:r w:rsidR="007340B7">
          <w:rPr>
            <w:noProof/>
            <w:webHidden/>
          </w:rPr>
          <w:instrText xml:space="preserve"> PAGEREF _Toc8654556 \h </w:instrText>
        </w:r>
        <w:r>
          <w:rPr>
            <w:noProof/>
            <w:webHidden/>
          </w:rPr>
        </w:r>
        <w:r>
          <w:rPr>
            <w:noProof/>
            <w:webHidden/>
          </w:rPr>
          <w:fldChar w:fldCharType="separate"/>
        </w:r>
        <w:r w:rsidR="007340B7">
          <w:rPr>
            <w:noProof/>
            <w:webHidden/>
          </w:rPr>
          <w:t>4</w:t>
        </w:r>
        <w:r>
          <w:rPr>
            <w:noProof/>
            <w:webHidden/>
          </w:rPr>
          <w:fldChar w:fldCharType="end"/>
        </w:r>
      </w:hyperlink>
    </w:p>
    <w:p w:rsidR="007340B7" w:rsidRDefault="00EC5BCE">
      <w:pPr>
        <w:pStyle w:val="TOC2"/>
        <w:tabs>
          <w:tab w:val="right" w:leader="dot" w:pos="9061"/>
        </w:tabs>
        <w:rPr>
          <w:rFonts w:asciiTheme="minorHAnsi" w:eastAsiaTheme="minorEastAsia" w:hAnsiTheme="minorHAnsi" w:cstheme="minorBidi"/>
          <w:noProof/>
          <w:color w:val="auto"/>
          <w:sz w:val="22"/>
          <w:szCs w:val="22"/>
          <w:lang w:val="en-US"/>
        </w:rPr>
      </w:pPr>
      <w:hyperlink w:anchor="_Toc8654557" w:history="1">
        <w:r w:rsidR="007340B7" w:rsidRPr="00C81F03">
          <w:rPr>
            <w:rStyle w:val="Hyperlink"/>
            <w:noProof/>
            <w:lang w:val="sr-Cyrl-CS"/>
          </w:rPr>
          <w:t>Појам управљања датотекама</w:t>
        </w:r>
        <w:r w:rsidR="007340B7">
          <w:rPr>
            <w:noProof/>
            <w:webHidden/>
          </w:rPr>
          <w:tab/>
        </w:r>
        <w:r>
          <w:rPr>
            <w:noProof/>
            <w:webHidden/>
          </w:rPr>
          <w:fldChar w:fldCharType="begin"/>
        </w:r>
        <w:r w:rsidR="007340B7">
          <w:rPr>
            <w:noProof/>
            <w:webHidden/>
          </w:rPr>
          <w:instrText xml:space="preserve"> PAGEREF _Toc8654557 \h </w:instrText>
        </w:r>
        <w:r>
          <w:rPr>
            <w:noProof/>
            <w:webHidden/>
          </w:rPr>
        </w:r>
        <w:r>
          <w:rPr>
            <w:noProof/>
            <w:webHidden/>
          </w:rPr>
          <w:fldChar w:fldCharType="separate"/>
        </w:r>
        <w:r w:rsidR="007340B7">
          <w:rPr>
            <w:noProof/>
            <w:webHidden/>
          </w:rPr>
          <w:t>4</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58" w:history="1">
        <w:r w:rsidR="007340B7" w:rsidRPr="00C81F03">
          <w:rPr>
            <w:rStyle w:val="Hyperlink"/>
            <w:noProof/>
            <w:lang w:val="sr-Cyrl-CS"/>
          </w:rPr>
          <w:t>Уређаји за чување</w:t>
        </w:r>
        <w:r w:rsidR="007340B7" w:rsidRPr="00C81F03">
          <w:rPr>
            <w:rStyle w:val="Hyperlink"/>
            <w:noProof/>
          </w:rPr>
          <w:t xml:space="preserve"> датотека</w:t>
        </w:r>
        <w:r w:rsidR="007340B7">
          <w:rPr>
            <w:noProof/>
            <w:webHidden/>
          </w:rPr>
          <w:tab/>
        </w:r>
        <w:r>
          <w:rPr>
            <w:noProof/>
            <w:webHidden/>
          </w:rPr>
          <w:fldChar w:fldCharType="begin"/>
        </w:r>
        <w:r w:rsidR="007340B7">
          <w:rPr>
            <w:noProof/>
            <w:webHidden/>
          </w:rPr>
          <w:instrText xml:space="preserve"> PAGEREF _Toc8654558 \h </w:instrText>
        </w:r>
        <w:r>
          <w:rPr>
            <w:noProof/>
            <w:webHidden/>
          </w:rPr>
        </w:r>
        <w:r>
          <w:rPr>
            <w:noProof/>
            <w:webHidden/>
          </w:rPr>
          <w:fldChar w:fldCharType="separate"/>
        </w:r>
        <w:r w:rsidR="007340B7">
          <w:rPr>
            <w:noProof/>
            <w:webHidden/>
          </w:rPr>
          <w:t>4</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59" w:history="1">
        <w:r w:rsidR="007340B7" w:rsidRPr="00C81F03">
          <w:rPr>
            <w:rStyle w:val="Hyperlink"/>
            <w:noProof/>
          </w:rPr>
          <w:t>Подешавање приказа у оквиру датотека</w:t>
        </w:r>
        <w:r w:rsidR="007340B7">
          <w:rPr>
            <w:noProof/>
            <w:webHidden/>
          </w:rPr>
          <w:tab/>
        </w:r>
        <w:r>
          <w:rPr>
            <w:noProof/>
            <w:webHidden/>
          </w:rPr>
          <w:fldChar w:fldCharType="begin"/>
        </w:r>
        <w:r w:rsidR="007340B7">
          <w:rPr>
            <w:noProof/>
            <w:webHidden/>
          </w:rPr>
          <w:instrText xml:space="preserve"> PAGEREF _Toc8654559 \h </w:instrText>
        </w:r>
        <w:r>
          <w:rPr>
            <w:noProof/>
            <w:webHidden/>
          </w:rPr>
        </w:r>
        <w:r>
          <w:rPr>
            <w:noProof/>
            <w:webHidden/>
          </w:rPr>
          <w:fldChar w:fldCharType="separate"/>
        </w:r>
        <w:r w:rsidR="007340B7">
          <w:rPr>
            <w:noProof/>
            <w:webHidden/>
          </w:rPr>
          <w:t>6</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60" w:history="1">
        <w:r w:rsidR="007340B7" w:rsidRPr="00C81F03">
          <w:rPr>
            <w:rStyle w:val="Hyperlink"/>
            <w:noProof/>
          </w:rPr>
          <w:t>Прозор за приказ особина директоријума</w:t>
        </w:r>
        <w:r w:rsidR="007340B7">
          <w:rPr>
            <w:noProof/>
            <w:webHidden/>
          </w:rPr>
          <w:tab/>
        </w:r>
        <w:r>
          <w:rPr>
            <w:noProof/>
            <w:webHidden/>
          </w:rPr>
          <w:fldChar w:fldCharType="begin"/>
        </w:r>
        <w:r w:rsidR="007340B7">
          <w:rPr>
            <w:noProof/>
            <w:webHidden/>
          </w:rPr>
          <w:instrText xml:space="preserve"> PAGEREF _Toc8654560 \h </w:instrText>
        </w:r>
        <w:r>
          <w:rPr>
            <w:noProof/>
            <w:webHidden/>
          </w:rPr>
        </w:r>
        <w:r>
          <w:rPr>
            <w:noProof/>
            <w:webHidden/>
          </w:rPr>
          <w:fldChar w:fldCharType="separate"/>
        </w:r>
        <w:r w:rsidR="007340B7">
          <w:rPr>
            <w:noProof/>
            <w:webHidden/>
          </w:rPr>
          <w:t>9</w:t>
        </w:r>
        <w:r>
          <w:rPr>
            <w:noProof/>
            <w:webHidden/>
          </w:rPr>
          <w:fldChar w:fldCharType="end"/>
        </w:r>
      </w:hyperlink>
    </w:p>
    <w:p w:rsidR="007340B7" w:rsidRDefault="00EC5BCE">
      <w:pPr>
        <w:pStyle w:val="TOC2"/>
        <w:tabs>
          <w:tab w:val="right" w:leader="dot" w:pos="9061"/>
        </w:tabs>
        <w:rPr>
          <w:rFonts w:asciiTheme="minorHAnsi" w:eastAsiaTheme="minorEastAsia" w:hAnsiTheme="minorHAnsi" w:cstheme="minorBidi"/>
          <w:noProof/>
          <w:color w:val="auto"/>
          <w:sz w:val="22"/>
          <w:szCs w:val="22"/>
          <w:lang w:val="en-US"/>
        </w:rPr>
      </w:pPr>
      <w:hyperlink w:anchor="_Toc8654561" w:history="1">
        <w:r w:rsidR="007340B7" w:rsidRPr="00C81F03">
          <w:rPr>
            <w:rStyle w:val="Hyperlink"/>
            <w:noProof/>
            <w:lang w:val="sr-Cyrl-CS"/>
          </w:rPr>
          <w:t>Рад са датотекама</w:t>
        </w:r>
        <w:r w:rsidR="007340B7">
          <w:rPr>
            <w:noProof/>
            <w:webHidden/>
          </w:rPr>
          <w:tab/>
        </w:r>
        <w:r>
          <w:rPr>
            <w:noProof/>
            <w:webHidden/>
          </w:rPr>
          <w:fldChar w:fldCharType="begin"/>
        </w:r>
        <w:r w:rsidR="007340B7">
          <w:rPr>
            <w:noProof/>
            <w:webHidden/>
          </w:rPr>
          <w:instrText xml:space="preserve"> PAGEREF _Toc8654561 \h </w:instrText>
        </w:r>
        <w:r>
          <w:rPr>
            <w:noProof/>
            <w:webHidden/>
          </w:rPr>
        </w:r>
        <w:r>
          <w:rPr>
            <w:noProof/>
            <w:webHidden/>
          </w:rPr>
          <w:fldChar w:fldCharType="separate"/>
        </w:r>
        <w:r w:rsidR="007340B7">
          <w:rPr>
            <w:noProof/>
            <w:webHidden/>
          </w:rPr>
          <w:t>10</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62" w:history="1">
        <w:r w:rsidR="007340B7" w:rsidRPr="00C81F03">
          <w:rPr>
            <w:rStyle w:val="Hyperlink"/>
            <w:noProof/>
            <w:lang w:val="sr-Cyrl-CS"/>
          </w:rPr>
          <w:t>Типови датотека</w:t>
        </w:r>
        <w:r w:rsidR="007340B7">
          <w:rPr>
            <w:noProof/>
            <w:webHidden/>
          </w:rPr>
          <w:tab/>
        </w:r>
        <w:r>
          <w:rPr>
            <w:noProof/>
            <w:webHidden/>
          </w:rPr>
          <w:fldChar w:fldCharType="begin"/>
        </w:r>
        <w:r w:rsidR="007340B7">
          <w:rPr>
            <w:noProof/>
            <w:webHidden/>
          </w:rPr>
          <w:instrText xml:space="preserve"> PAGEREF _Toc8654562 \h </w:instrText>
        </w:r>
        <w:r>
          <w:rPr>
            <w:noProof/>
            <w:webHidden/>
          </w:rPr>
        </w:r>
        <w:r>
          <w:rPr>
            <w:noProof/>
            <w:webHidden/>
          </w:rPr>
          <w:fldChar w:fldCharType="separate"/>
        </w:r>
        <w:r w:rsidR="007340B7">
          <w:rPr>
            <w:noProof/>
            <w:webHidden/>
          </w:rPr>
          <w:t>10</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63" w:history="1">
        <w:r w:rsidR="007340B7" w:rsidRPr="00C81F03">
          <w:rPr>
            <w:rStyle w:val="Hyperlink"/>
            <w:noProof/>
            <w:lang w:val="sr-Cyrl-CS"/>
          </w:rPr>
          <w:t>Пребројавање</w:t>
        </w:r>
        <w:r w:rsidR="007340B7" w:rsidRPr="00C81F03">
          <w:rPr>
            <w:rStyle w:val="Hyperlink"/>
            <w:noProof/>
          </w:rPr>
          <w:t xml:space="preserve"> </w:t>
        </w:r>
        <w:r w:rsidR="007340B7" w:rsidRPr="00C81F03">
          <w:rPr>
            <w:rStyle w:val="Hyperlink"/>
            <w:noProof/>
            <w:lang w:val="sr-Cyrl-CS"/>
          </w:rPr>
          <w:t>датотека</w:t>
        </w:r>
        <w:r w:rsidR="007340B7">
          <w:rPr>
            <w:noProof/>
            <w:webHidden/>
          </w:rPr>
          <w:tab/>
        </w:r>
        <w:r>
          <w:rPr>
            <w:noProof/>
            <w:webHidden/>
          </w:rPr>
          <w:fldChar w:fldCharType="begin"/>
        </w:r>
        <w:r w:rsidR="007340B7">
          <w:rPr>
            <w:noProof/>
            <w:webHidden/>
          </w:rPr>
          <w:instrText xml:space="preserve"> PAGEREF _Toc8654563 \h </w:instrText>
        </w:r>
        <w:r>
          <w:rPr>
            <w:noProof/>
            <w:webHidden/>
          </w:rPr>
        </w:r>
        <w:r>
          <w:rPr>
            <w:noProof/>
            <w:webHidden/>
          </w:rPr>
          <w:fldChar w:fldCharType="separate"/>
        </w:r>
        <w:r w:rsidR="007340B7">
          <w:rPr>
            <w:noProof/>
            <w:webHidden/>
          </w:rPr>
          <w:t>12</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64" w:history="1">
        <w:r w:rsidR="007340B7" w:rsidRPr="00C81F03">
          <w:rPr>
            <w:rStyle w:val="Hyperlink"/>
            <w:noProof/>
            <w:lang w:val="sr-Cyrl-CS"/>
          </w:rPr>
          <w:t>Сортирање</w:t>
        </w:r>
        <w:r w:rsidR="007340B7" w:rsidRPr="00C81F03">
          <w:rPr>
            <w:rStyle w:val="Hyperlink"/>
            <w:noProof/>
          </w:rPr>
          <w:t xml:space="preserve"> </w:t>
        </w:r>
        <w:r w:rsidR="007340B7" w:rsidRPr="00C81F03">
          <w:rPr>
            <w:rStyle w:val="Hyperlink"/>
            <w:noProof/>
            <w:lang w:val="sr-Cyrl-CS"/>
          </w:rPr>
          <w:t>датотека</w:t>
        </w:r>
        <w:r w:rsidR="007340B7">
          <w:rPr>
            <w:noProof/>
            <w:webHidden/>
          </w:rPr>
          <w:tab/>
        </w:r>
        <w:r>
          <w:rPr>
            <w:noProof/>
            <w:webHidden/>
          </w:rPr>
          <w:fldChar w:fldCharType="begin"/>
        </w:r>
        <w:r w:rsidR="007340B7">
          <w:rPr>
            <w:noProof/>
            <w:webHidden/>
          </w:rPr>
          <w:instrText xml:space="preserve"> PAGEREF _Toc8654564 \h </w:instrText>
        </w:r>
        <w:r>
          <w:rPr>
            <w:noProof/>
            <w:webHidden/>
          </w:rPr>
        </w:r>
        <w:r>
          <w:rPr>
            <w:noProof/>
            <w:webHidden/>
          </w:rPr>
          <w:fldChar w:fldCharType="separate"/>
        </w:r>
        <w:r w:rsidR="007340B7">
          <w:rPr>
            <w:noProof/>
            <w:webHidden/>
          </w:rPr>
          <w:t>14</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65" w:history="1">
        <w:r w:rsidR="007340B7" w:rsidRPr="00C81F03">
          <w:rPr>
            <w:rStyle w:val="Hyperlink"/>
            <w:noProof/>
            <w:lang w:val="sr-Cyrl-CS"/>
          </w:rPr>
          <w:t>Преименовање датотеке и директоријума</w:t>
        </w:r>
        <w:r w:rsidR="007340B7">
          <w:rPr>
            <w:noProof/>
            <w:webHidden/>
          </w:rPr>
          <w:tab/>
        </w:r>
        <w:r>
          <w:rPr>
            <w:noProof/>
            <w:webHidden/>
          </w:rPr>
          <w:fldChar w:fldCharType="begin"/>
        </w:r>
        <w:r w:rsidR="007340B7">
          <w:rPr>
            <w:noProof/>
            <w:webHidden/>
          </w:rPr>
          <w:instrText xml:space="preserve"> PAGEREF _Toc8654565 \h </w:instrText>
        </w:r>
        <w:r>
          <w:rPr>
            <w:noProof/>
            <w:webHidden/>
          </w:rPr>
        </w:r>
        <w:r>
          <w:rPr>
            <w:noProof/>
            <w:webHidden/>
          </w:rPr>
          <w:fldChar w:fldCharType="separate"/>
        </w:r>
        <w:r w:rsidR="007340B7">
          <w:rPr>
            <w:noProof/>
            <w:webHidden/>
          </w:rPr>
          <w:t>16</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66" w:history="1">
        <w:r w:rsidR="007340B7" w:rsidRPr="00C81F03">
          <w:rPr>
            <w:rStyle w:val="Hyperlink"/>
            <w:noProof/>
            <w:lang w:val="sr-Cyrl-CS"/>
          </w:rPr>
          <w:t>Екстензија и преименовање датотеке</w:t>
        </w:r>
        <w:r w:rsidR="007340B7">
          <w:rPr>
            <w:noProof/>
            <w:webHidden/>
          </w:rPr>
          <w:tab/>
        </w:r>
        <w:r>
          <w:rPr>
            <w:noProof/>
            <w:webHidden/>
          </w:rPr>
          <w:fldChar w:fldCharType="begin"/>
        </w:r>
        <w:r w:rsidR="007340B7">
          <w:rPr>
            <w:noProof/>
            <w:webHidden/>
          </w:rPr>
          <w:instrText xml:space="preserve"> PAGEREF _Toc8654566 \h </w:instrText>
        </w:r>
        <w:r>
          <w:rPr>
            <w:noProof/>
            <w:webHidden/>
          </w:rPr>
        </w:r>
        <w:r>
          <w:rPr>
            <w:noProof/>
            <w:webHidden/>
          </w:rPr>
          <w:fldChar w:fldCharType="separate"/>
        </w:r>
        <w:r w:rsidR="007340B7">
          <w:rPr>
            <w:noProof/>
            <w:webHidden/>
          </w:rPr>
          <w:t>17</w:t>
        </w:r>
        <w:r>
          <w:rPr>
            <w:noProof/>
            <w:webHidden/>
          </w:rPr>
          <w:fldChar w:fldCharType="end"/>
        </w:r>
      </w:hyperlink>
    </w:p>
    <w:p w:rsidR="007340B7" w:rsidRDefault="00EC5BCE">
      <w:pPr>
        <w:pStyle w:val="TOC2"/>
        <w:tabs>
          <w:tab w:val="right" w:leader="dot" w:pos="9061"/>
        </w:tabs>
        <w:rPr>
          <w:rFonts w:asciiTheme="minorHAnsi" w:eastAsiaTheme="minorEastAsia" w:hAnsiTheme="minorHAnsi" w:cstheme="minorBidi"/>
          <w:noProof/>
          <w:color w:val="auto"/>
          <w:sz w:val="22"/>
          <w:szCs w:val="22"/>
          <w:lang w:val="en-US"/>
        </w:rPr>
      </w:pPr>
      <w:hyperlink w:anchor="_Toc8654567" w:history="1">
        <w:r w:rsidR="007340B7" w:rsidRPr="00C81F03">
          <w:rPr>
            <w:rStyle w:val="Hyperlink"/>
            <w:noProof/>
            <w:lang w:val="sr-Cyrl-CS"/>
          </w:rPr>
          <w:t>Копирање и премештање</w:t>
        </w:r>
        <w:r w:rsidR="007340B7" w:rsidRPr="00C81F03">
          <w:rPr>
            <w:rStyle w:val="Hyperlink"/>
            <w:noProof/>
          </w:rPr>
          <w:t xml:space="preserve"> датотек</w:t>
        </w:r>
        <w:r w:rsidR="007340B7" w:rsidRPr="00C81F03">
          <w:rPr>
            <w:rStyle w:val="Hyperlink"/>
            <w:noProof/>
            <w:lang w:val="sr-Cyrl-CS"/>
          </w:rPr>
          <w:t>а</w:t>
        </w:r>
        <w:r w:rsidR="007340B7">
          <w:rPr>
            <w:noProof/>
            <w:webHidden/>
          </w:rPr>
          <w:tab/>
        </w:r>
        <w:r>
          <w:rPr>
            <w:noProof/>
            <w:webHidden/>
          </w:rPr>
          <w:fldChar w:fldCharType="begin"/>
        </w:r>
        <w:r w:rsidR="007340B7">
          <w:rPr>
            <w:noProof/>
            <w:webHidden/>
          </w:rPr>
          <w:instrText xml:space="preserve"> PAGEREF _Toc8654567 \h </w:instrText>
        </w:r>
        <w:r>
          <w:rPr>
            <w:noProof/>
            <w:webHidden/>
          </w:rPr>
        </w:r>
        <w:r>
          <w:rPr>
            <w:noProof/>
            <w:webHidden/>
          </w:rPr>
          <w:fldChar w:fldCharType="separate"/>
        </w:r>
        <w:r w:rsidR="007340B7">
          <w:rPr>
            <w:noProof/>
            <w:webHidden/>
          </w:rPr>
          <w:t>20</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68" w:history="1">
        <w:r w:rsidR="007340B7" w:rsidRPr="00C81F03">
          <w:rPr>
            <w:rStyle w:val="Hyperlink"/>
            <w:noProof/>
            <w:lang w:val="sr-Cyrl-CS"/>
          </w:rPr>
          <w:t>Селектовање појединачних</w:t>
        </w:r>
        <w:r w:rsidR="007340B7" w:rsidRPr="00C81F03">
          <w:rPr>
            <w:rStyle w:val="Hyperlink"/>
            <w:noProof/>
          </w:rPr>
          <w:t xml:space="preserve"> датотека </w:t>
        </w:r>
        <w:r w:rsidR="007340B7" w:rsidRPr="00C81F03">
          <w:rPr>
            <w:rStyle w:val="Hyperlink"/>
            <w:noProof/>
            <w:lang w:val="sr-Cyrl-CS"/>
          </w:rPr>
          <w:t>или група</w:t>
        </w:r>
        <w:r w:rsidR="007340B7" w:rsidRPr="00C81F03">
          <w:rPr>
            <w:rStyle w:val="Hyperlink"/>
            <w:noProof/>
          </w:rPr>
          <w:t xml:space="preserve"> датотека</w:t>
        </w:r>
        <w:r w:rsidR="007340B7">
          <w:rPr>
            <w:noProof/>
            <w:webHidden/>
          </w:rPr>
          <w:tab/>
        </w:r>
        <w:r>
          <w:rPr>
            <w:noProof/>
            <w:webHidden/>
          </w:rPr>
          <w:fldChar w:fldCharType="begin"/>
        </w:r>
        <w:r w:rsidR="007340B7">
          <w:rPr>
            <w:noProof/>
            <w:webHidden/>
          </w:rPr>
          <w:instrText xml:space="preserve"> PAGEREF _Toc8654568 \h </w:instrText>
        </w:r>
        <w:r>
          <w:rPr>
            <w:noProof/>
            <w:webHidden/>
          </w:rPr>
        </w:r>
        <w:r>
          <w:rPr>
            <w:noProof/>
            <w:webHidden/>
          </w:rPr>
          <w:fldChar w:fldCharType="separate"/>
        </w:r>
        <w:r w:rsidR="007340B7">
          <w:rPr>
            <w:noProof/>
            <w:webHidden/>
          </w:rPr>
          <w:t>20</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69" w:history="1">
        <w:r w:rsidR="007340B7" w:rsidRPr="00C81F03">
          <w:rPr>
            <w:rStyle w:val="Hyperlink"/>
            <w:noProof/>
            <w:lang w:val="sr-Cyrl-CS"/>
          </w:rPr>
          <w:t>Копирање</w:t>
        </w:r>
        <w:r w:rsidR="007340B7" w:rsidRPr="00C81F03">
          <w:rPr>
            <w:rStyle w:val="Hyperlink"/>
            <w:noProof/>
          </w:rPr>
          <w:t xml:space="preserve"> датотека</w:t>
        </w:r>
        <w:r w:rsidR="007340B7">
          <w:rPr>
            <w:noProof/>
            <w:webHidden/>
          </w:rPr>
          <w:tab/>
        </w:r>
        <w:r>
          <w:rPr>
            <w:noProof/>
            <w:webHidden/>
          </w:rPr>
          <w:fldChar w:fldCharType="begin"/>
        </w:r>
        <w:r w:rsidR="007340B7">
          <w:rPr>
            <w:noProof/>
            <w:webHidden/>
          </w:rPr>
          <w:instrText xml:space="preserve"> PAGEREF _Toc8654569 \h </w:instrText>
        </w:r>
        <w:r>
          <w:rPr>
            <w:noProof/>
            <w:webHidden/>
          </w:rPr>
        </w:r>
        <w:r>
          <w:rPr>
            <w:noProof/>
            <w:webHidden/>
          </w:rPr>
          <w:fldChar w:fldCharType="separate"/>
        </w:r>
        <w:r w:rsidR="007340B7">
          <w:rPr>
            <w:noProof/>
            <w:webHidden/>
          </w:rPr>
          <w:t>21</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70" w:history="1">
        <w:r w:rsidR="007340B7" w:rsidRPr="00C81F03">
          <w:rPr>
            <w:rStyle w:val="Hyperlink"/>
            <w:noProof/>
            <w:lang w:val="sr-Cyrl-CS"/>
          </w:rPr>
          <w:t>Премештање</w:t>
        </w:r>
        <w:r w:rsidR="007340B7" w:rsidRPr="00C81F03">
          <w:rPr>
            <w:rStyle w:val="Hyperlink"/>
            <w:noProof/>
          </w:rPr>
          <w:t xml:space="preserve"> датотека</w:t>
        </w:r>
        <w:r w:rsidR="007340B7">
          <w:rPr>
            <w:noProof/>
            <w:webHidden/>
          </w:rPr>
          <w:tab/>
        </w:r>
        <w:r>
          <w:rPr>
            <w:noProof/>
            <w:webHidden/>
          </w:rPr>
          <w:fldChar w:fldCharType="begin"/>
        </w:r>
        <w:r w:rsidR="007340B7">
          <w:rPr>
            <w:noProof/>
            <w:webHidden/>
          </w:rPr>
          <w:instrText xml:space="preserve"> PAGEREF _Toc8654570 \h </w:instrText>
        </w:r>
        <w:r>
          <w:rPr>
            <w:noProof/>
            <w:webHidden/>
          </w:rPr>
        </w:r>
        <w:r>
          <w:rPr>
            <w:noProof/>
            <w:webHidden/>
          </w:rPr>
          <w:fldChar w:fldCharType="separate"/>
        </w:r>
        <w:r w:rsidR="007340B7">
          <w:rPr>
            <w:noProof/>
            <w:webHidden/>
          </w:rPr>
          <w:t>23</w:t>
        </w:r>
        <w:r>
          <w:rPr>
            <w:noProof/>
            <w:webHidden/>
          </w:rPr>
          <w:fldChar w:fldCharType="end"/>
        </w:r>
      </w:hyperlink>
    </w:p>
    <w:p w:rsidR="007340B7" w:rsidRDefault="00EC5BCE">
      <w:pPr>
        <w:pStyle w:val="TOC2"/>
        <w:tabs>
          <w:tab w:val="right" w:leader="dot" w:pos="9061"/>
        </w:tabs>
        <w:rPr>
          <w:rFonts w:asciiTheme="minorHAnsi" w:eastAsiaTheme="minorEastAsia" w:hAnsiTheme="minorHAnsi" w:cstheme="minorBidi"/>
          <w:noProof/>
          <w:color w:val="auto"/>
          <w:sz w:val="22"/>
          <w:szCs w:val="22"/>
          <w:lang w:val="en-US"/>
        </w:rPr>
      </w:pPr>
      <w:hyperlink w:anchor="_Toc8654571" w:history="1">
        <w:r w:rsidR="007340B7" w:rsidRPr="00C81F03">
          <w:rPr>
            <w:rStyle w:val="Hyperlink"/>
            <w:noProof/>
            <w:lang w:val="sr-Cyrl-CS"/>
          </w:rPr>
          <w:t>Брисање и враћање датотека</w:t>
        </w:r>
        <w:r w:rsidR="007340B7">
          <w:rPr>
            <w:noProof/>
            <w:webHidden/>
          </w:rPr>
          <w:tab/>
        </w:r>
        <w:r>
          <w:rPr>
            <w:noProof/>
            <w:webHidden/>
          </w:rPr>
          <w:fldChar w:fldCharType="begin"/>
        </w:r>
        <w:r w:rsidR="007340B7">
          <w:rPr>
            <w:noProof/>
            <w:webHidden/>
          </w:rPr>
          <w:instrText xml:space="preserve"> PAGEREF _Toc8654571 \h </w:instrText>
        </w:r>
        <w:r>
          <w:rPr>
            <w:noProof/>
            <w:webHidden/>
          </w:rPr>
        </w:r>
        <w:r>
          <w:rPr>
            <w:noProof/>
            <w:webHidden/>
          </w:rPr>
          <w:fldChar w:fldCharType="separate"/>
        </w:r>
        <w:r w:rsidR="007340B7">
          <w:rPr>
            <w:noProof/>
            <w:webHidden/>
          </w:rPr>
          <w:t>24</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72" w:history="1">
        <w:r w:rsidR="007340B7" w:rsidRPr="00C81F03">
          <w:rPr>
            <w:rStyle w:val="Hyperlink"/>
            <w:noProof/>
            <w:lang w:val="sr-Cyrl-CS"/>
          </w:rPr>
          <w:t>Стављање у канту за смеће</w:t>
        </w:r>
        <w:r w:rsidR="007340B7">
          <w:rPr>
            <w:noProof/>
            <w:webHidden/>
          </w:rPr>
          <w:tab/>
        </w:r>
        <w:r>
          <w:rPr>
            <w:noProof/>
            <w:webHidden/>
          </w:rPr>
          <w:fldChar w:fldCharType="begin"/>
        </w:r>
        <w:r w:rsidR="007340B7">
          <w:rPr>
            <w:noProof/>
            <w:webHidden/>
          </w:rPr>
          <w:instrText xml:space="preserve"> PAGEREF _Toc8654572 \h </w:instrText>
        </w:r>
        <w:r>
          <w:rPr>
            <w:noProof/>
            <w:webHidden/>
          </w:rPr>
        </w:r>
        <w:r>
          <w:rPr>
            <w:noProof/>
            <w:webHidden/>
          </w:rPr>
          <w:fldChar w:fldCharType="separate"/>
        </w:r>
        <w:r w:rsidR="007340B7">
          <w:rPr>
            <w:noProof/>
            <w:webHidden/>
          </w:rPr>
          <w:t>24</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73" w:history="1">
        <w:r w:rsidR="007340B7" w:rsidRPr="00C81F03">
          <w:rPr>
            <w:rStyle w:val="Hyperlink"/>
            <w:noProof/>
            <w:lang w:val="sr-Cyrl-CS"/>
          </w:rPr>
          <w:t>Враћање из канте за смеће</w:t>
        </w:r>
        <w:r w:rsidR="007340B7">
          <w:rPr>
            <w:noProof/>
            <w:webHidden/>
          </w:rPr>
          <w:tab/>
        </w:r>
        <w:r>
          <w:rPr>
            <w:noProof/>
            <w:webHidden/>
          </w:rPr>
          <w:fldChar w:fldCharType="begin"/>
        </w:r>
        <w:r w:rsidR="007340B7">
          <w:rPr>
            <w:noProof/>
            <w:webHidden/>
          </w:rPr>
          <w:instrText xml:space="preserve"> PAGEREF _Toc8654573 \h </w:instrText>
        </w:r>
        <w:r>
          <w:rPr>
            <w:noProof/>
            <w:webHidden/>
          </w:rPr>
        </w:r>
        <w:r>
          <w:rPr>
            <w:noProof/>
            <w:webHidden/>
          </w:rPr>
          <w:fldChar w:fldCharType="separate"/>
        </w:r>
        <w:r w:rsidR="007340B7">
          <w:rPr>
            <w:noProof/>
            <w:webHidden/>
          </w:rPr>
          <w:t>25</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74" w:history="1">
        <w:r w:rsidR="007340B7" w:rsidRPr="00C81F03">
          <w:rPr>
            <w:rStyle w:val="Hyperlink"/>
            <w:noProof/>
            <w:lang w:val="sr-Cyrl-CS"/>
          </w:rPr>
          <w:t>Пражњење канте за смеће</w:t>
        </w:r>
        <w:r w:rsidR="007340B7">
          <w:rPr>
            <w:noProof/>
            <w:webHidden/>
          </w:rPr>
          <w:tab/>
        </w:r>
        <w:r>
          <w:rPr>
            <w:noProof/>
            <w:webHidden/>
          </w:rPr>
          <w:fldChar w:fldCharType="begin"/>
        </w:r>
        <w:r w:rsidR="007340B7">
          <w:rPr>
            <w:noProof/>
            <w:webHidden/>
          </w:rPr>
          <w:instrText xml:space="preserve"> PAGEREF _Toc8654574 \h </w:instrText>
        </w:r>
        <w:r>
          <w:rPr>
            <w:noProof/>
            <w:webHidden/>
          </w:rPr>
        </w:r>
        <w:r>
          <w:rPr>
            <w:noProof/>
            <w:webHidden/>
          </w:rPr>
          <w:fldChar w:fldCharType="separate"/>
        </w:r>
        <w:r w:rsidR="007340B7">
          <w:rPr>
            <w:noProof/>
            <w:webHidden/>
          </w:rPr>
          <w:t>26</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75" w:history="1">
        <w:r w:rsidR="007340B7" w:rsidRPr="00C81F03">
          <w:rPr>
            <w:rStyle w:val="Hyperlink"/>
            <w:noProof/>
            <w:lang w:val="sr-Cyrl-CS"/>
          </w:rPr>
          <w:t>Подешавање канте за смеће</w:t>
        </w:r>
        <w:r w:rsidR="007340B7">
          <w:rPr>
            <w:noProof/>
            <w:webHidden/>
          </w:rPr>
          <w:tab/>
        </w:r>
        <w:r>
          <w:rPr>
            <w:noProof/>
            <w:webHidden/>
          </w:rPr>
          <w:fldChar w:fldCharType="begin"/>
        </w:r>
        <w:r w:rsidR="007340B7">
          <w:rPr>
            <w:noProof/>
            <w:webHidden/>
          </w:rPr>
          <w:instrText xml:space="preserve"> PAGEREF _Toc8654575 \h </w:instrText>
        </w:r>
        <w:r>
          <w:rPr>
            <w:noProof/>
            <w:webHidden/>
          </w:rPr>
        </w:r>
        <w:r>
          <w:rPr>
            <w:noProof/>
            <w:webHidden/>
          </w:rPr>
          <w:fldChar w:fldCharType="separate"/>
        </w:r>
        <w:r w:rsidR="007340B7">
          <w:rPr>
            <w:noProof/>
            <w:webHidden/>
          </w:rPr>
          <w:t>26</w:t>
        </w:r>
        <w:r>
          <w:rPr>
            <w:noProof/>
            <w:webHidden/>
          </w:rPr>
          <w:fldChar w:fldCharType="end"/>
        </w:r>
      </w:hyperlink>
    </w:p>
    <w:p w:rsidR="007340B7" w:rsidRDefault="00EC5BCE">
      <w:pPr>
        <w:pStyle w:val="TOC2"/>
        <w:tabs>
          <w:tab w:val="right" w:leader="dot" w:pos="9061"/>
        </w:tabs>
        <w:rPr>
          <w:rFonts w:asciiTheme="minorHAnsi" w:eastAsiaTheme="minorEastAsia" w:hAnsiTheme="minorHAnsi" w:cstheme="minorBidi"/>
          <w:noProof/>
          <w:color w:val="auto"/>
          <w:sz w:val="22"/>
          <w:szCs w:val="22"/>
          <w:lang w:val="en-US"/>
        </w:rPr>
      </w:pPr>
      <w:hyperlink w:anchor="_Toc8654576" w:history="1">
        <w:r w:rsidR="007340B7" w:rsidRPr="00C81F03">
          <w:rPr>
            <w:rStyle w:val="Hyperlink"/>
            <w:noProof/>
            <w:lang w:val="sr-Cyrl-CS"/>
          </w:rPr>
          <w:t>Компресовање фајлова</w:t>
        </w:r>
        <w:r w:rsidR="007340B7">
          <w:rPr>
            <w:noProof/>
            <w:webHidden/>
          </w:rPr>
          <w:tab/>
        </w:r>
        <w:r>
          <w:rPr>
            <w:noProof/>
            <w:webHidden/>
          </w:rPr>
          <w:fldChar w:fldCharType="begin"/>
        </w:r>
        <w:r w:rsidR="007340B7">
          <w:rPr>
            <w:noProof/>
            <w:webHidden/>
          </w:rPr>
          <w:instrText xml:space="preserve"> PAGEREF _Toc8654576 \h </w:instrText>
        </w:r>
        <w:r>
          <w:rPr>
            <w:noProof/>
            <w:webHidden/>
          </w:rPr>
        </w:r>
        <w:r>
          <w:rPr>
            <w:noProof/>
            <w:webHidden/>
          </w:rPr>
          <w:fldChar w:fldCharType="separate"/>
        </w:r>
        <w:r w:rsidR="007340B7">
          <w:rPr>
            <w:noProof/>
            <w:webHidden/>
          </w:rPr>
          <w:t>28</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77" w:history="1">
        <w:r w:rsidR="007340B7" w:rsidRPr="00C81F03">
          <w:rPr>
            <w:rStyle w:val="Hyperlink"/>
            <w:noProof/>
          </w:rPr>
          <w:t>Компресовање датотека у директоријум на уређају за чување</w:t>
        </w:r>
        <w:r w:rsidR="007340B7">
          <w:rPr>
            <w:noProof/>
            <w:webHidden/>
          </w:rPr>
          <w:tab/>
        </w:r>
        <w:r>
          <w:rPr>
            <w:noProof/>
            <w:webHidden/>
          </w:rPr>
          <w:fldChar w:fldCharType="begin"/>
        </w:r>
        <w:r w:rsidR="007340B7">
          <w:rPr>
            <w:noProof/>
            <w:webHidden/>
          </w:rPr>
          <w:instrText xml:space="preserve"> PAGEREF _Toc8654577 \h </w:instrText>
        </w:r>
        <w:r>
          <w:rPr>
            <w:noProof/>
            <w:webHidden/>
          </w:rPr>
        </w:r>
        <w:r>
          <w:rPr>
            <w:noProof/>
            <w:webHidden/>
          </w:rPr>
          <w:fldChar w:fldCharType="separate"/>
        </w:r>
        <w:r w:rsidR="007340B7">
          <w:rPr>
            <w:noProof/>
            <w:webHidden/>
          </w:rPr>
          <w:t>28</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78" w:history="1">
        <w:r w:rsidR="007340B7" w:rsidRPr="00C81F03">
          <w:rPr>
            <w:rStyle w:val="Hyperlink"/>
            <w:noProof/>
          </w:rPr>
          <w:t>Декомпресовање компресованих података са уређаја за чување</w:t>
        </w:r>
        <w:r w:rsidR="007340B7">
          <w:rPr>
            <w:noProof/>
            <w:webHidden/>
          </w:rPr>
          <w:tab/>
        </w:r>
        <w:r>
          <w:rPr>
            <w:noProof/>
            <w:webHidden/>
          </w:rPr>
          <w:fldChar w:fldCharType="begin"/>
        </w:r>
        <w:r w:rsidR="007340B7">
          <w:rPr>
            <w:noProof/>
            <w:webHidden/>
          </w:rPr>
          <w:instrText xml:space="preserve"> PAGEREF _Toc8654578 \h </w:instrText>
        </w:r>
        <w:r>
          <w:rPr>
            <w:noProof/>
            <w:webHidden/>
          </w:rPr>
        </w:r>
        <w:r>
          <w:rPr>
            <w:noProof/>
            <w:webHidden/>
          </w:rPr>
          <w:fldChar w:fldCharType="separate"/>
        </w:r>
        <w:r w:rsidR="007340B7">
          <w:rPr>
            <w:noProof/>
            <w:webHidden/>
          </w:rPr>
          <w:t>28</w:t>
        </w:r>
        <w:r>
          <w:rPr>
            <w:noProof/>
            <w:webHidden/>
          </w:rPr>
          <w:fldChar w:fldCharType="end"/>
        </w:r>
      </w:hyperlink>
    </w:p>
    <w:p w:rsidR="007340B7" w:rsidRDefault="00EC5BCE">
      <w:pPr>
        <w:pStyle w:val="TOC1"/>
        <w:tabs>
          <w:tab w:val="right" w:leader="dot" w:pos="9061"/>
        </w:tabs>
        <w:rPr>
          <w:rFonts w:asciiTheme="minorHAnsi" w:eastAsiaTheme="minorEastAsia" w:hAnsiTheme="minorHAnsi" w:cstheme="minorBidi"/>
          <w:noProof/>
          <w:color w:val="auto"/>
          <w:sz w:val="22"/>
          <w:szCs w:val="22"/>
          <w:lang w:val="en-US"/>
        </w:rPr>
      </w:pPr>
      <w:hyperlink w:anchor="_Toc8654579" w:history="1">
        <w:r w:rsidR="007340B7" w:rsidRPr="00C81F03">
          <w:rPr>
            <w:rStyle w:val="Hyperlink"/>
            <w:noProof/>
            <w:lang w:val="sr-Cyrl-CS"/>
          </w:rPr>
          <w:t>УПРАВЉАЊЕ ШТАМПАЊЕМ</w:t>
        </w:r>
        <w:r w:rsidR="007340B7">
          <w:rPr>
            <w:noProof/>
            <w:webHidden/>
          </w:rPr>
          <w:tab/>
        </w:r>
        <w:r>
          <w:rPr>
            <w:noProof/>
            <w:webHidden/>
          </w:rPr>
          <w:fldChar w:fldCharType="begin"/>
        </w:r>
        <w:r w:rsidR="007340B7">
          <w:rPr>
            <w:noProof/>
            <w:webHidden/>
          </w:rPr>
          <w:instrText xml:space="preserve"> PAGEREF _Toc8654579 \h </w:instrText>
        </w:r>
        <w:r>
          <w:rPr>
            <w:noProof/>
            <w:webHidden/>
          </w:rPr>
        </w:r>
        <w:r>
          <w:rPr>
            <w:noProof/>
            <w:webHidden/>
          </w:rPr>
          <w:fldChar w:fldCharType="separate"/>
        </w:r>
        <w:r w:rsidR="007340B7">
          <w:rPr>
            <w:noProof/>
            <w:webHidden/>
          </w:rPr>
          <w:t>30</w:t>
        </w:r>
        <w:r>
          <w:rPr>
            <w:noProof/>
            <w:webHidden/>
          </w:rPr>
          <w:fldChar w:fldCharType="end"/>
        </w:r>
      </w:hyperlink>
    </w:p>
    <w:p w:rsidR="007340B7" w:rsidRDefault="00EC5BCE">
      <w:pPr>
        <w:pStyle w:val="TOC2"/>
        <w:tabs>
          <w:tab w:val="right" w:leader="dot" w:pos="9061"/>
        </w:tabs>
        <w:rPr>
          <w:rFonts w:asciiTheme="minorHAnsi" w:eastAsiaTheme="minorEastAsia" w:hAnsiTheme="minorHAnsi" w:cstheme="minorBidi"/>
          <w:noProof/>
          <w:color w:val="auto"/>
          <w:sz w:val="22"/>
          <w:szCs w:val="22"/>
          <w:lang w:val="en-US"/>
        </w:rPr>
      </w:pPr>
      <w:hyperlink w:anchor="_Toc8654580" w:history="1">
        <w:r w:rsidR="007340B7" w:rsidRPr="00C81F03">
          <w:rPr>
            <w:rStyle w:val="Hyperlink"/>
            <w:noProof/>
            <w:lang w:val="sr-Cyrl-CS"/>
          </w:rPr>
          <w:t>Промена основног штампача са листе инсталираних штампача</w:t>
        </w:r>
        <w:r w:rsidR="007340B7">
          <w:rPr>
            <w:noProof/>
            <w:webHidden/>
          </w:rPr>
          <w:tab/>
        </w:r>
        <w:r>
          <w:rPr>
            <w:noProof/>
            <w:webHidden/>
          </w:rPr>
          <w:fldChar w:fldCharType="begin"/>
        </w:r>
        <w:r w:rsidR="007340B7">
          <w:rPr>
            <w:noProof/>
            <w:webHidden/>
          </w:rPr>
          <w:instrText xml:space="preserve"> PAGEREF _Toc8654580 \h </w:instrText>
        </w:r>
        <w:r>
          <w:rPr>
            <w:noProof/>
            <w:webHidden/>
          </w:rPr>
        </w:r>
        <w:r>
          <w:rPr>
            <w:noProof/>
            <w:webHidden/>
          </w:rPr>
          <w:fldChar w:fldCharType="separate"/>
        </w:r>
        <w:r w:rsidR="007340B7">
          <w:rPr>
            <w:noProof/>
            <w:webHidden/>
          </w:rPr>
          <w:t>30</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81" w:history="1">
        <w:r w:rsidR="007340B7" w:rsidRPr="00C81F03">
          <w:rPr>
            <w:rStyle w:val="Hyperlink"/>
            <w:noProof/>
            <w:lang w:val="sr-Cyrl-CS"/>
          </w:rPr>
          <w:t>Инсталирање новог штампача на рачунар</w:t>
        </w:r>
        <w:r w:rsidR="007340B7">
          <w:rPr>
            <w:noProof/>
            <w:webHidden/>
          </w:rPr>
          <w:tab/>
        </w:r>
        <w:r>
          <w:rPr>
            <w:noProof/>
            <w:webHidden/>
          </w:rPr>
          <w:fldChar w:fldCharType="begin"/>
        </w:r>
        <w:r w:rsidR="007340B7">
          <w:rPr>
            <w:noProof/>
            <w:webHidden/>
          </w:rPr>
          <w:instrText xml:space="preserve"> PAGEREF _Toc8654581 \h </w:instrText>
        </w:r>
        <w:r>
          <w:rPr>
            <w:noProof/>
            <w:webHidden/>
          </w:rPr>
        </w:r>
        <w:r>
          <w:rPr>
            <w:noProof/>
            <w:webHidden/>
          </w:rPr>
          <w:fldChar w:fldCharType="separate"/>
        </w:r>
        <w:r w:rsidR="007340B7">
          <w:rPr>
            <w:noProof/>
            <w:webHidden/>
          </w:rPr>
          <w:t>30</w:t>
        </w:r>
        <w:r>
          <w:rPr>
            <w:noProof/>
            <w:webHidden/>
          </w:rPr>
          <w:fldChar w:fldCharType="end"/>
        </w:r>
      </w:hyperlink>
    </w:p>
    <w:p w:rsidR="007340B7" w:rsidRDefault="00EC5BCE">
      <w:pPr>
        <w:pStyle w:val="TOC2"/>
        <w:tabs>
          <w:tab w:val="right" w:leader="dot" w:pos="9061"/>
        </w:tabs>
        <w:rPr>
          <w:rFonts w:asciiTheme="minorHAnsi" w:eastAsiaTheme="minorEastAsia" w:hAnsiTheme="minorHAnsi" w:cstheme="minorBidi"/>
          <w:noProof/>
          <w:color w:val="auto"/>
          <w:sz w:val="22"/>
          <w:szCs w:val="22"/>
          <w:lang w:val="en-US"/>
        </w:rPr>
      </w:pPr>
      <w:hyperlink w:anchor="_Toc8654582" w:history="1">
        <w:r w:rsidR="007340B7" w:rsidRPr="00C81F03">
          <w:rPr>
            <w:rStyle w:val="Hyperlink"/>
            <w:noProof/>
            <w:lang w:val="sr-Cyrl-CS"/>
          </w:rPr>
          <w:t>Штампање</w:t>
        </w:r>
        <w:r w:rsidR="007340B7">
          <w:rPr>
            <w:noProof/>
            <w:webHidden/>
          </w:rPr>
          <w:tab/>
        </w:r>
        <w:r>
          <w:rPr>
            <w:noProof/>
            <w:webHidden/>
          </w:rPr>
          <w:fldChar w:fldCharType="begin"/>
        </w:r>
        <w:r w:rsidR="007340B7">
          <w:rPr>
            <w:noProof/>
            <w:webHidden/>
          </w:rPr>
          <w:instrText xml:space="preserve"> PAGEREF _Toc8654582 \h </w:instrText>
        </w:r>
        <w:r>
          <w:rPr>
            <w:noProof/>
            <w:webHidden/>
          </w:rPr>
        </w:r>
        <w:r>
          <w:rPr>
            <w:noProof/>
            <w:webHidden/>
          </w:rPr>
          <w:fldChar w:fldCharType="separate"/>
        </w:r>
        <w:r w:rsidR="007340B7">
          <w:rPr>
            <w:noProof/>
            <w:webHidden/>
          </w:rPr>
          <w:t>32</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83" w:history="1">
        <w:r w:rsidR="007340B7" w:rsidRPr="00C81F03">
          <w:rPr>
            <w:rStyle w:val="Hyperlink"/>
            <w:noProof/>
            <w:lang w:val="sr-Cyrl-CS"/>
          </w:rPr>
          <w:t>Штампање документа из апликације за обраду текста</w:t>
        </w:r>
        <w:r w:rsidR="007340B7">
          <w:rPr>
            <w:noProof/>
            <w:webHidden/>
          </w:rPr>
          <w:tab/>
        </w:r>
        <w:r>
          <w:rPr>
            <w:noProof/>
            <w:webHidden/>
          </w:rPr>
          <w:fldChar w:fldCharType="begin"/>
        </w:r>
        <w:r w:rsidR="007340B7">
          <w:rPr>
            <w:noProof/>
            <w:webHidden/>
          </w:rPr>
          <w:instrText xml:space="preserve"> PAGEREF _Toc8654583 \h </w:instrText>
        </w:r>
        <w:r>
          <w:rPr>
            <w:noProof/>
            <w:webHidden/>
          </w:rPr>
        </w:r>
        <w:r>
          <w:rPr>
            <w:noProof/>
            <w:webHidden/>
          </w:rPr>
          <w:fldChar w:fldCharType="separate"/>
        </w:r>
        <w:r w:rsidR="007340B7">
          <w:rPr>
            <w:noProof/>
            <w:webHidden/>
          </w:rPr>
          <w:t>32</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84" w:history="1">
        <w:r w:rsidR="007340B7" w:rsidRPr="00C81F03">
          <w:rPr>
            <w:rStyle w:val="Hyperlink"/>
            <w:noProof/>
            <w:lang w:val="sr-Cyrl-CS"/>
          </w:rPr>
          <w:t>Прегледање послова штампања у програму за контролу штампања</w:t>
        </w:r>
        <w:r w:rsidR="007340B7">
          <w:rPr>
            <w:noProof/>
            <w:webHidden/>
          </w:rPr>
          <w:tab/>
        </w:r>
        <w:r>
          <w:rPr>
            <w:noProof/>
            <w:webHidden/>
          </w:rPr>
          <w:fldChar w:fldCharType="begin"/>
        </w:r>
        <w:r w:rsidR="007340B7">
          <w:rPr>
            <w:noProof/>
            <w:webHidden/>
          </w:rPr>
          <w:instrText xml:space="preserve"> PAGEREF _Toc8654584 \h </w:instrText>
        </w:r>
        <w:r>
          <w:rPr>
            <w:noProof/>
            <w:webHidden/>
          </w:rPr>
        </w:r>
        <w:r>
          <w:rPr>
            <w:noProof/>
            <w:webHidden/>
          </w:rPr>
          <w:fldChar w:fldCharType="separate"/>
        </w:r>
        <w:r w:rsidR="007340B7">
          <w:rPr>
            <w:noProof/>
            <w:webHidden/>
          </w:rPr>
          <w:t>33</w:t>
        </w:r>
        <w:r>
          <w:rPr>
            <w:noProof/>
            <w:webHidden/>
          </w:rPr>
          <w:fldChar w:fldCharType="end"/>
        </w:r>
      </w:hyperlink>
    </w:p>
    <w:p w:rsidR="007340B7" w:rsidRDefault="00EC5BCE">
      <w:pPr>
        <w:pStyle w:val="TOC3"/>
        <w:tabs>
          <w:tab w:val="right" w:leader="dot" w:pos="9061"/>
        </w:tabs>
        <w:rPr>
          <w:rFonts w:asciiTheme="minorHAnsi" w:eastAsiaTheme="minorEastAsia" w:hAnsiTheme="minorHAnsi" w:cstheme="minorBidi"/>
          <w:noProof/>
          <w:color w:val="auto"/>
          <w:sz w:val="22"/>
          <w:szCs w:val="22"/>
          <w:lang w:val="en-US"/>
        </w:rPr>
      </w:pPr>
      <w:hyperlink w:anchor="_Toc8654585" w:history="1">
        <w:r w:rsidR="007340B7" w:rsidRPr="00C81F03">
          <w:rPr>
            <w:rStyle w:val="Hyperlink"/>
            <w:noProof/>
            <w:lang w:val="sr-Cyrl-CS"/>
          </w:rPr>
          <w:t>Заустављање, поновно покретање и брисање послова штампања</w:t>
        </w:r>
        <w:r w:rsidR="007340B7">
          <w:rPr>
            <w:noProof/>
            <w:webHidden/>
          </w:rPr>
          <w:tab/>
        </w:r>
        <w:r>
          <w:rPr>
            <w:noProof/>
            <w:webHidden/>
          </w:rPr>
          <w:fldChar w:fldCharType="begin"/>
        </w:r>
        <w:r w:rsidR="007340B7">
          <w:rPr>
            <w:noProof/>
            <w:webHidden/>
          </w:rPr>
          <w:instrText xml:space="preserve"> PAGEREF _Toc8654585 \h </w:instrText>
        </w:r>
        <w:r>
          <w:rPr>
            <w:noProof/>
            <w:webHidden/>
          </w:rPr>
        </w:r>
        <w:r>
          <w:rPr>
            <w:noProof/>
            <w:webHidden/>
          </w:rPr>
          <w:fldChar w:fldCharType="separate"/>
        </w:r>
        <w:r w:rsidR="007340B7">
          <w:rPr>
            <w:noProof/>
            <w:webHidden/>
          </w:rPr>
          <w:t>33</w:t>
        </w:r>
        <w:r>
          <w:rPr>
            <w:noProof/>
            <w:webHidden/>
          </w:rPr>
          <w:fldChar w:fldCharType="end"/>
        </w:r>
      </w:hyperlink>
    </w:p>
    <w:p w:rsidR="00CD6AC8" w:rsidRDefault="00EC5BCE" w:rsidP="001653E0">
      <w:pPr>
        <w:jc w:val="center"/>
        <w:rPr>
          <w:sz w:val="24"/>
          <w:szCs w:val="24"/>
          <w:lang w:val="sr-Latn-CS"/>
        </w:rPr>
      </w:pPr>
      <w:r>
        <w:rPr>
          <w:sz w:val="24"/>
          <w:szCs w:val="24"/>
          <w:lang w:val="sr-Latn-CS"/>
        </w:rPr>
        <w:fldChar w:fldCharType="end"/>
      </w:r>
    </w:p>
    <w:p w:rsidR="001653E0" w:rsidRDefault="001653E0" w:rsidP="001653E0">
      <w:pPr>
        <w:jc w:val="center"/>
        <w:rPr>
          <w:sz w:val="24"/>
          <w:szCs w:val="24"/>
          <w:lang w:val="sr-Latn-CS"/>
        </w:rPr>
      </w:pPr>
    </w:p>
    <w:p w:rsidR="00F121A0" w:rsidRDefault="00F121A0" w:rsidP="001653E0">
      <w:pPr>
        <w:jc w:val="center"/>
        <w:rPr>
          <w:sz w:val="24"/>
          <w:szCs w:val="24"/>
          <w:lang w:val="sr-Latn-CS"/>
        </w:rPr>
      </w:pPr>
    </w:p>
    <w:p w:rsidR="00142A8B" w:rsidRDefault="00142A8B" w:rsidP="001653E0">
      <w:pPr>
        <w:jc w:val="center"/>
        <w:rPr>
          <w:sz w:val="24"/>
          <w:szCs w:val="24"/>
          <w:lang w:val="sr-Latn-CS"/>
        </w:rPr>
      </w:pPr>
    </w:p>
    <w:p w:rsidR="00142A8B" w:rsidRDefault="00142A8B" w:rsidP="001653E0">
      <w:pPr>
        <w:jc w:val="center"/>
        <w:rPr>
          <w:sz w:val="24"/>
          <w:szCs w:val="24"/>
          <w:lang w:val="sr-Latn-CS"/>
        </w:rPr>
      </w:pPr>
    </w:p>
    <w:p w:rsidR="00142A8B" w:rsidRDefault="00142A8B" w:rsidP="001653E0">
      <w:pPr>
        <w:jc w:val="center"/>
        <w:rPr>
          <w:sz w:val="24"/>
          <w:szCs w:val="24"/>
          <w:lang w:val="sr-Latn-CS"/>
        </w:rPr>
      </w:pPr>
    </w:p>
    <w:p w:rsidR="001653E0" w:rsidRPr="0090075D" w:rsidRDefault="00BB5EE0" w:rsidP="001653E0">
      <w:pPr>
        <w:jc w:val="center"/>
        <w:rPr>
          <w:sz w:val="24"/>
          <w:szCs w:val="24"/>
          <w:lang w:val="en-US"/>
        </w:rPr>
      </w:pPr>
      <w:r>
        <w:rPr>
          <w:sz w:val="24"/>
          <w:szCs w:val="24"/>
          <w:lang w:val="sr-Latn-CS"/>
        </w:rPr>
        <w:t>Предавање</w:t>
      </w:r>
      <w:r w:rsidR="001653E0">
        <w:rPr>
          <w:sz w:val="24"/>
          <w:szCs w:val="24"/>
          <w:lang w:val="sr-Latn-CS"/>
        </w:rPr>
        <w:t xml:space="preserve"> </w:t>
      </w:r>
      <w:r>
        <w:rPr>
          <w:sz w:val="24"/>
          <w:szCs w:val="24"/>
          <w:lang w:val="sr-Latn-CS"/>
        </w:rPr>
        <w:t>бр</w:t>
      </w:r>
      <w:r w:rsidR="001653E0">
        <w:rPr>
          <w:sz w:val="24"/>
          <w:szCs w:val="24"/>
          <w:lang w:val="sr-Latn-CS"/>
        </w:rPr>
        <w:t xml:space="preserve">. </w:t>
      </w:r>
      <w:r w:rsidR="0090075D">
        <w:rPr>
          <w:sz w:val="24"/>
          <w:szCs w:val="24"/>
          <w:lang w:val="en-US"/>
        </w:rPr>
        <w:t>2</w:t>
      </w:r>
    </w:p>
    <w:p w:rsidR="001653E0" w:rsidRDefault="001653E0" w:rsidP="001653E0">
      <w:pPr>
        <w:jc w:val="center"/>
        <w:rPr>
          <w:sz w:val="24"/>
          <w:szCs w:val="24"/>
          <w:lang w:val="sr-Latn-CS"/>
        </w:rPr>
      </w:pPr>
    </w:p>
    <w:p w:rsidR="001653E0" w:rsidRDefault="001653E0" w:rsidP="001653E0">
      <w:pPr>
        <w:jc w:val="center"/>
        <w:rPr>
          <w:sz w:val="24"/>
          <w:szCs w:val="24"/>
          <w:lang w:val="sr-Latn-CS"/>
        </w:rPr>
      </w:pPr>
    </w:p>
    <w:p w:rsidR="001653E0" w:rsidRDefault="00F121A0" w:rsidP="000647CD">
      <w:pPr>
        <w:pStyle w:val="Title"/>
        <w:rPr>
          <w:b/>
        </w:rPr>
      </w:pPr>
      <w:r>
        <w:rPr>
          <w:rFonts w:cs="Arial"/>
          <w:b/>
        </w:rPr>
        <w:t>&lt;</w:t>
      </w:r>
      <w:r w:rsidR="00B55BD9" w:rsidRPr="00B55BD9">
        <w:t xml:space="preserve"> </w:t>
      </w:r>
      <w:r w:rsidR="00041FE6" w:rsidRPr="00041FE6">
        <w:rPr>
          <w:b/>
        </w:rPr>
        <w:t>ОСНОВЕ ОПЕРАТИВНОГ СИСТЕМА</w:t>
      </w:r>
      <w:r w:rsidR="00041FE6">
        <w:rPr>
          <w:b/>
          <w:lang w:val="sr-Cyrl-CS"/>
        </w:rPr>
        <w:t xml:space="preserve"> </w:t>
      </w:r>
      <w:r w:rsidR="009F09AF" w:rsidRPr="009F09AF">
        <w:rPr>
          <w:b/>
        </w:rPr>
        <w:t>WINDOWS</w:t>
      </w:r>
      <w:r w:rsidR="00184ABC">
        <w:rPr>
          <w:b/>
        </w:rPr>
        <w:t xml:space="preserve"> </w:t>
      </w:r>
      <w:r w:rsidR="00E62223">
        <w:rPr>
          <w:b/>
        </w:rPr>
        <w:t>10</w:t>
      </w:r>
      <w:r w:rsidR="000647CD">
        <w:rPr>
          <w:b/>
        </w:rPr>
        <w:t>&gt;</w:t>
      </w:r>
    </w:p>
    <w:p w:rsidR="000647CD" w:rsidRDefault="000647CD" w:rsidP="000647CD">
      <w:pPr>
        <w:pStyle w:val="Title"/>
        <w:rPr>
          <w:b/>
        </w:rPr>
      </w:pPr>
    </w:p>
    <w:p w:rsidR="00C44647" w:rsidRDefault="008A7BBC" w:rsidP="00C44647">
      <w:pPr>
        <w:pStyle w:val="Heading1"/>
        <w:jc w:val="left"/>
        <w:rPr>
          <w:lang w:val="sr-Latn-CS"/>
        </w:rPr>
      </w:pPr>
      <w:bookmarkStart w:id="2" w:name="_Toc8654551"/>
      <w:r w:rsidRPr="00167028">
        <w:rPr>
          <w:lang w:val="sr-Latn-CS"/>
        </w:rPr>
        <w:t>WINDOWS</w:t>
      </w:r>
      <w:r w:rsidR="00232F83" w:rsidRPr="00167028">
        <w:rPr>
          <w:lang w:val="sr-Latn-CS"/>
        </w:rPr>
        <w:t xml:space="preserve"> </w:t>
      </w:r>
      <w:r w:rsidR="00E62223">
        <w:rPr>
          <w:lang w:val="sr-Latn-CS"/>
        </w:rPr>
        <w:t>10</w:t>
      </w:r>
      <w:bookmarkEnd w:id="2"/>
    </w:p>
    <w:p w:rsidR="00E62223" w:rsidRDefault="00E62223" w:rsidP="00E62223">
      <w:pPr>
        <w:pStyle w:val="Heading2"/>
        <w:keepLines/>
        <w:numPr>
          <w:ilvl w:val="1"/>
          <w:numId w:val="0"/>
        </w:numPr>
        <w:spacing w:before="200" w:after="0"/>
        <w:ind w:left="576" w:hanging="576"/>
        <w:jc w:val="both"/>
      </w:pPr>
      <w:bookmarkStart w:id="3" w:name="_Toc8606261"/>
      <w:bookmarkStart w:id="4" w:name="_Toc8654552"/>
      <w:bookmarkStart w:id="5" w:name="_Toc258097255"/>
      <w:bookmarkStart w:id="6" w:name="_Toc442081803"/>
      <w:bookmarkStart w:id="7" w:name="_Toc461997322"/>
      <w:bookmarkStart w:id="8" w:name="_Toc462677182"/>
      <w:r>
        <w:rPr>
          <w:lang w:val="sr-Cyrl-CS"/>
        </w:rPr>
        <w:t>Рад са прозорима</w:t>
      </w:r>
      <w:bookmarkEnd w:id="3"/>
      <w:bookmarkEnd w:id="4"/>
      <w:r w:rsidRPr="009245B7">
        <w:t xml:space="preserve"> </w:t>
      </w:r>
    </w:p>
    <w:p w:rsidR="00E62223" w:rsidRPr="00281B30" w:rsidRDefault="00E62223" w:rsidP="00E62223">
      <w:pPr>
        <w:pStyle w:val="Heading3"/>
        <w:spacing w:before="120"/>
        <w:jc w:val="both"/>
      </w:pPr>
      <w:bookmarkStart w:id="9" w:name="_Toc440556784"/>
      <w:bookmarkStart w:id="10" w:name="_Toc535959960"/>
      <w:bookmarkStart w:id="11" w:name="_Toc8606262"/>
      <w:bookmarkStart w:id="12" w:name="_Toc8654553"/>
      <w:r w:rsidRPr="00281B30">
        <w:rPr>
          <w:lang w:val="sr-Cyrl-CS"/>
        </w:rPr>
        <w:t>Различити елементи прозора</w:t>
      </w:r>
      <w:bookmarkEnd w:id="9"/>
      <w:bookmarkEnd w:id="10"/>
      <w:bookmarkEnd w:id="11"/>
      <w:bookmarkEnd w:id="12"/>
    </w:p>
    <w:p w:rsidR="00E62223" w:rsidRPr="00281B30" w:rsidRDefault="00E62223" w:rsidP="00E62223">
      <w:pPr>
        <w:rPr>
          <w:rFonts w:cs="Arial"/>
        </w:rPr>
      </w:pPr>
      <w:r w:rsidRPr="00281B30">
        <w:rPr>
          <w:rFonts w:cs="Arial"/>
        </w:rPr>
        <w:t>Основни елементи прозора су насловна линија, линија менија, линије алата, статусна линија и клизачи.</w:t>
      </w:r>
    </w:p>
    <w:p w:rsidR="00E62223" w:rsidRDefault="00E62223" w:rsidP="00E62223">
      <w:pPr>
        <w:pStyle w:val="Picture1"/>
      </w:pPr>
      <w:r>
        <w:rPr>
          <w:noProof/>
        </w:rPr>
        <w:drawing>
          <wp:inline distT="0" distB="0" distL="0" distR="0">
            <wp:extent cx="5947576" cy="2989690"/>
            <wp:effectExtent l="19050" t="0" r="0" b="0"/>
            <wp:docPr id="1116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22" name="Picture 1"/>
                    <pic:cNvPicPr>
                      <a:picLocks noChangeAspect="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6700"/>
                    <a:stretch>
                      <a:fillRect/>
                    </a:stretch>
                  </pic:blipFill>
                  <pic:spPr bwMode="auto">
                    <a:xfrm>
                      <a:off x="0" y="0"/>
                      <a:ext cx="5947576" cy="2989690"/>
                    </a:xfrm>
                    <a:prstGeom prst="rect">
                      <a:avLst/>
                    </a:prstGeom>
                    <a:noFill/>
                    <a:ln>
                      <a:noFill/>
                    </a:ln>
                    <a:extLst/>
                  </pic:spPr>
                </pic:pic>
              </a:graphicData>
            </a:graphic>
          </wp:inline>
        </w:drawing>
      </w:r>
    </w:p>
    <w:p w:rsidR="00E62223" w:rsidRPr="00281B30" w:rsidRDefault="00E62223" w:rsidP="00E62223">
      <w:pPr>
        <w:rPr>
          <w:rFonts w:cs="Arial"/>
          <w:lang w:val="sr-Latn-CS" w:eastAsia="sr-Latn-CS"/>
        </w:rPr>
      </w:pPr>
      <w:r>
        <w:rPr>
          <w:rFonts w:cs="Arial"/>
          <w:noProof/>
        </w:rPr>
        <w:tab/>
      </w:r>
      <w:r w:rsidRPr="00281B30">
        <w:rPr>
          <w:rFonts w:cs="Arial"/>
          <w:lang w:val="sr-Latn-CS" w:eastAsia="sr-Latn-CS"/>
        </w:rPr>
        <w:t xml:space="preserve">У насловној линији је приказан назив документа. На претходној слици то је </w:t>
      </w:r>
      <w:r w:rsidRPr="00281B30">
        <w:rPr>
          <w:rFonts w:cs="Arial"/>
          <w:b/>
          <w:i/>
          <w:lang w:val="sr-Latn-CS" w:eastAsia="sr-Latn-CS"/>
        </w:rPr>
        <w:t>Document3</w:t>
      </w:r>
      <w:r w:rsidRPr="00281B30">
        <w:rPr>
          <w:rFonts w:cs="Arial"/>
          <w:lang w:val="sr-Latn-CS" w:eastAsia="sr-Latn-CS"/>
        </w:rPr>
        <w:t>. Линија менија је ред падајућих менија, типичан за велики број апликација:</w:t>
      </w:r>
    </w:p>
    <w:p w:rsidR="00E62223" w:rsidRDefault="00E62223" w:rsidP="00E62223">
      <w:pPr>
        <w:pStyle w:val="Picture1"/>
      </w:pPr>
      <w:r>
        <w:rPr>
          <w:noProof/>
        </w:rPr>
        <w:drawing>
          <wp:inline distT="0" distB="0" distL="0" distR="0">
            <wp:extent cx="5943600" cy="259080"/>
            <wp:effectExtent l="0" t="0" r="0" b="7620"/>
            <wp:docPr id="1136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70" name="Picture 1"/>
                    <pic:cNvPicPr>
                      <a:picLocks noChangeAspect="1"/>
                    </pic:cNvPicPr>
                  </pic:nvPicPr>
                  <pic:blipFill>
                    <a:blip r:embed="rId1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259080"/>
                    </a:xfrm>
                    <a:prstGeom prst="rect">
                      <a:avLst/>
                    </a:prstGeom>
                    <a:noFill/>
                    <a:ln>
                      <a:noFill/>
                    </a:ln>
                    <a:extLst/>
                  </pic:spPr>
                </pic:pic>
              </a:graphicData>
            </a:graphic>
          </wp:inline>
        </w:drawing>
      </w:r>
      <w:r>
        <w:tab/>
      </w:r>
    </w:p>
    <w:p w:rsidR="00E62223" w:rsidRDefault="00E62223" w:rsidP="00E62223">
      <w:pPr>
        <w:pStyle w:val="Picture1"/>
      </w:pPr>
      <w:r>
        <w:tab/>
      </w:r>
      <w:r w:rsidRPr="00281B30">
        <w:t>Линија алата садржи икон</w:t>
      </w:r>
      <w:r>
        <w:t xml:space="preserve">ице које позивају типичне алате. </w:t>
      </w:r>
      <w:r w:rsidRPr="00281B30">
        <w:t>На слици је део линије алата апликације MS Wоrd:</w:t>
      </w:r>
    </w:p>
    <w:p w:rsidR="00E62223" w:rsidRPr="00281B30" w:rsidRDefault="00E62223" w:rsidP="00E62223">
      <w:pPr>
        <w:jc w:val="center"/>
        <w:rPr>
          <w:rFonts w:cs="Arial"/>
        </w:rPr>
      </w:pPr>
      <w:r>
        <w:rPr>
          <w:noProof/>
          <w:lang w:val="en-US"/>
        </w:rPr>
        <w:lastRenderedPageBreak/>
        <w:drawing>
          <wp:inline distT="0" distB="0" distL="0" distR="0">
            <wp:extent cx="5947576" cy="616998"/>
            <wp:effectExtent l="19050" t="0" r="0" b="0"/>
            <wp:docPr id="1136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72" name="Picture 3"/>
                    <pic:cNvPicPr>
                      <a:picLocks noChangeAspect="1"/>
                    </pic:cNvPicPr>
                  </pic:nvPicPr>
                  <pic:blipFill>
                    <a:blip r:embed="rId1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56625" cy="617937"/>
                    </a:xfrm>
                    <a:prstGeom prst="rect">
                      <a:avLst/>
                    </a:prstGeom>
                    <a:noFill/>
                    <a:ln>
                      <a:noFill/>
                    </a:ln>
                    <a:extLst/>
                  </pic:spPr>
                </pic:pic>
              </a:graphicData>
            </a:graphic>
          </wp:inline>
        </w:drawing>
      </w:r>
    </w:p>
    <w:p w:rsidR="00E62223" w:rsidRPr="00281B30" w:rsidRDefault="00E62223" w:rsidP="00E62223">
      <w:pPr>
        <w:pStyle w:val="Picture1"/>
      </w:pPr>
    </w:p>
    <w:p w:rsidR="00E62223" w:rsidRPr="00281B30" w:rsidRDefault="00E62223" w:rsidP="00E62223">
      <w:pPr>
        <w:ind w:firstLine="720"/>
        <w:rPr>
          <w:rFonts w:cs="Arial"/>
          <w:lang w:val="sr-Latn-CS" w:eastAsia="sr-Latn-CS"/>
        </w:rPr>
      </w:pPr>
      <w:r w:rsidRPr="00281B30">
        <w:rPr>
          <w:rFonts w:cs="Arial"/>
          <w:lang w:val="sr-Latn-CS" w:eastAsia="sr-Latn-CS"/>
        </w:rPr>
        <w:t>Статусна линија показује одређене информације о документу. У горњем примеру показује број стране документа, одељак</w:t>
      </w:r>
      <w:r>
        <w:rPr>
          <w:rFonts w:cs="Arial"/>
          <w:lang w:val="sr-Latn-CS" w:eastAsia="sr-Latn-CS"/>
        </w:rPr>
        <w:t>, итд.</w:t>
      </w:r>
    </w:p>
    <w:p w:rsidR="00E62223" w:rsidRPr="00281B30" w:rsidRDefault="00E62223" w:rsidP="00E62223">
      <w:pPr>
        <w:spacing w:before="0"/>
        <w:ind w:firstLine="720"/>
        <w:rPr>
          <w:rFonts w:cs="Arial"/>
        </w:rPr>
      </w:pPr>
      <w:r>
        <w:rPr>
          <w:noProof/>
          <w:lang w:val="en-US"/>
        </w:rPr>
        <w:drawing>
          <wp:anchor distT="0" distB="0" distL="114300" distR="114300" simplePos="0" relativeHeight="251659776" behindDoc="0" locked="0" layoutInCell="1" allowOverlap="1">
            <wp:simplePos x="0" y="0"/>
            <wp:positionH relativeFrom="column">
              <wp:posOffset>5023292</wp:posOffset>
            </wp:positionH>
            <wp:positionV relativeFrom="paragraph">
              <wp:posOffset>295413</wp:posOffset>
            </wp:positionV>
            <wp:extent cx="230588" cy="310101"/>
            <wp:effectExtent l="19050" t="0" r="0" b="0"/>
            <wp:wrapNone/>
            <wp:docPr id="11367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74" name="Picture 5"/>
                    <pic:cNvPicPr>
                      <a:picLocks noChangeAspect="1"/>
                    </pic:cNvPicPr>
                  </pic:nvPicPr>
                  <pic:blipFill>
                    <a:blip r:embed="rId1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0588" cy="310101"/>
                    </a:xfrm>
                    <a:prstGeom prst="rect">
                      <a:avLst/>
                    </a:prstGeom>
                    <a:noFill/>
                    <a:ln>
                      <a:noFill/>
                    </a:ln>
                    <a:extLst>
                      <a:ext uri="{909E8E84-426E-40DD-AFC4-6F175D3DCCD1}">
                        <a14:hiddenFill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solidFill>
                            <a:srgbClr val="FFFFFF"/>
                          </a:solidFill>
                        </a14:hiddenFill>
                      </a:ext>
                      <a:ext uri="{91240B29-F687-4F45-9708-019B960494DF}">
                        <a14:hiddenLine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w="9525">
                          <a:solidFill>
                            <a:srgbClr val="000000"/>
                          </a:solidFill>
                          <a:miter lim="800000"/>
                          <a:headEnd/>
                          <a:tailEnd/>
                        </a14:hiddenLine>
                      </a:ext>
                    </a:extLst>
                  </pic:spPr>
                </pic:pic>
              </a:graphicData>
            </a:graphic>
          </wp:anchor>
        </w:drawing>
      </w:r>
      <w:r w:rsidRPr="00281B30">
        <w:rPr>
          <w:rFonts w:cs="Arial"/>
          <w:lang w:val="sr-Latn-CS" w:eastAsia="sr-Latn-CS"/>
        </w:rPr>
        <w:t xml:space="preserve">Скролбарови тј. клизачи се појављују у прозору, ако цео документ не може одједном да се види на екрану. Постоје два: један за хоризонтално и други за вертикално померање. </w:t>
      </w:r>
      <w:r w:rsidRPr="00281B30">
        <w:rPr>
          <w:rFonts w:cs="Arial"/>
        </w:rPr>
        <w:t>За мала померања треба кликнути на стрелице које се налазе на крајевима скролбара.</w:t>
      </w:r>
    </w:p>
    <w:p w:rsidR="00E62223" w:rsidRPr="00281B30" w:rsidRDefault="00E62223" w:rsidP="00E62223">
      <w:pPr>
        <w:pStyle w:val="Picture1"/>
      </w:pPr>
    </w:p>
    <w:p w:rsidR="00E62223" w:rsidRPr="00281B30" w:rsidRDefault="00E62223" w:rsidP="00E62223">
      <w:pPr>
        <w:ind w:firstLine="720"/>
        <w:rPr>
          <w:rFonts w:cs="Arial"/>
        </w:rPr>
      </w:pPr>
      <w:r w:rsidRPr="00281B30">
        <w:rPr>
          <w:rFonts w:cs="Arial"/>
        </w:rPr>
        <w:t>Ако желите брже да се крећете кроз документ кликните на правоугаоник, приказан на слици, и држећи притиснут тастер миша,</w:t>
      </w:r>
      <w:r>
        <w:rPr>
          <w:rFonts w:cs="Arial"/>
        </w:rPr>
        <w:t xml:space="preserve"> померајте курсор дуж скролбара.</w:t>
      </w:r>
    </w:p>
    <w:p w:rsidR="00E62223" w:rsidRDefault="00E62223" w:rsidP="00E62223">
      <w:pPr>
        <w:ind w:firstLine="720"/>
        <w:rPr>
          <w:rFonts w:cs="Arial"/>
          <w:lang w:val="sr-Latn-CS" w:eastAsia="sr-Latn-CS"/>
        </w:rPr>
      </w:pPr>
      <w:r w:rsidRPr="00281B30">
        <w:rPr>
          <w:rFonts w:cs="Arial"/>
          <w:lang w:val="sr-Latn-CS" w:eastAsia="sr-Latn-CS"/>
        </w:rPr>
        <w:t>Клик на скролбар, изнад или испод тог пра</w:t>
      </w:r>
      <w:r w:rsidRPr="00281B30">
        <w:rPr>
          <w:rFonts w:cs="Arial"/>
          <w:lang w:val="sr-Cyrl-CS" w:eastAsia="sr-Latn-CS"/>
        </w:rPr>
        <w:t>в</w:t>
      </w:r>
      <w:r w:rsidRPr="00281B30">
        <w:rPr>
          <w:rFonts w:cs="Arial"/>
          <w:lang w:val="sr-Latn-CS" w:eastAsia="sr-Latn-CS"/>
        </w:rPr>
        <w:t>оугаоника помера документ на екрану, за један екран наниже или навише. Иконице, које се могу видети у горњем десном углу сваког прозора, служе за:</w:t>
      </w:r>
    </w:p>
    <w:p w:rsidR="00E62223" w:rsidRDefault="00E62223" w:rsidP="00E62223">
      <w:pPr>
        <w:spacing w:before="0"/>
        <w:jc w:val="left"/>
        <w:rPr>
          <w:rFonts w:cs="Arial"/>
          <w:lang w:val="sr-Latn-CS" w:eastAsia="sr-Latn-CS"/>
        </w:rPr>
      </w:pPr>
    </w:p>
    <w:p w:rsidR="00E62223" w:rsidRPr="00B02118" w:rsidRDefault="00E62223" w:rsidP="00E62223">
      <w:pPr>
        <w:jc w:val="center"/>
        <w:rPr>
          <w:rFonts w:cs="Arial"/>
          <w:lang w:val="sr-Latn-CS" w:eastAsia="sr-Latn-CS"/>
        </w:rPr>
      </w:pPr>
      <w:r>
        <w:rPr>
          <w:rFonts w:cs="Arial"/>
          <w:noProof/>
          <w:lang w:val="en-US"/>
        </w:rPr>
        <w:drawing>
          <wp:inline distT="0" distB="0" distL="0" distR="0">
            <wp:extent cx="1693545" cy="406400"/>
            <wp:effectExtent l="0" t="0" r="1905" b="0"/>
            <wp:docPr id="54272" name="Picture 54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93545" cy="406400"/>
                    </a:xfrm>
                    <a:prstGeom prst="rect">
                      <a:avLst/>
                    </a:prstGeom>
                    <a:noFill/>
                    <a:ln>
                      <a:noFill/>
                    </a:ln>
                  </pic:spPr>
                </pic:pic>
              </a:graphicData>
            </a:graphic>
          </wp:inline>
        </w:drawing>
      </w:r>
    </w:p>
    <w:p w:rsidR="00E62223" w:rsidRPr="00281B30" w:rsidRDefault="00E62223" w:rsidP="00E62223">
      <w:pPr>
        <w:spacing w:before="60"/>
        <w:ind w:left="1134"/>
        <w:rPr>
          <w:rFonts w:cs="Arial"/>
          <w:lang w:val="sr-Latn-CS" w:eastAsia="sr-Latn-CS"/>
        </w:rPr>
      </w:pPr>
      <w:r w:rsidRPr="00281B30">
        <w:rPr>
          <w:rFonts w:cs="Arial"/>
          <w:lang w:val="sr-Latn-CS" w:eastAsia="sr-Latn-CS"/>
        </w:rPr>
        <w:t xml:space="preserve"> - минимизирање прозора, </w:t>
      </w:r>
    </w:p>
    <w:p w:rsidR="00E62223" w:rsidRDefault="00E62223" w:rsidP="00E62223">
      <w:pPr>
        <w:spacing w:before="60"/>
        <w:ind w:left="1134"/>
        <w:rPr>
          <w:rFonts w:cs="Arial"/>
          <w:noProof/>
        </w:rPr>
      </w:pPr>
      <w:r>
        <w:rPr>
          <w:rFonts w:cs="Arial"/>
          <w:noProof/>
        </w:rPr>
        <w:tab/>
      </w:r>
      <w:r>
        <w:rPr>
          <w:rFonts w:cs="Arial"/>
          <w:noProof/>
        </w:rPr>
        <w:tab/>
      </w:r>
      <w:r w:rsidRPr="00281B30">
        <w:rPr>
          <w:rFonts w:cs="Arial"/>
          <w:lang w:val="sr-Latn-CS" w:eastAsia="sr-Latn-CS"/>
        </w:rPr>
        <w:t>- максимизирање прозора.</w:t>
      </w:r>
    </w:p>
    <w:p w:rsidR="00E62223" w:rsidRPr="00281B30" w:rsidRDefault="00E62223" w:rsidP="00E62223">
      <w:pPr>
        <w:spacing w:before="60"/>
        <w:ind w:left="1134"/>
        <w:rPr>
          <w:rFonts w:cs="Arial"/>
          <w:lang w:val="sr-Latn-CS" w:eastAsia="sr-Latn-CS"/>
        </w:rPr>
      </w:pPr>
      <w:r>
        <w:rPr>
          <w:rFonts w:cs="Arial"/>
          <w:lang w:val="sr-Latn-CS" w:eastAsia="sr-Latn-CS"/>
        </w:rPr>
        <w:tab/>
      </w:r>
      <w:r>
        <w:rPr>
          <w:rFonts w:cs="Arial"/>
          <w:lang w:val="sr-Latn-CS" w:eastAsia="sr-Latn-CS"/>
        </w:rPr>
        <w:tab/>
      </w:r>
      <w:r>
        <w:rPr>
          <w:rFonts w:cs="Arial"/>
          <w:lang w:val="sr-Latn-CS" w:eastAsia="sr-Latn-CS"/>
        </w:rPr>
        <w:tab/>
      </w:r>
      <w:r w:rsidRPr="00281B30">
        <w:rPr>
          <w:rFonts w:cs="Arial"/>
          <w:lang w:val="sr-Latn-CS" w:eastAsia="sr-Latn-CS"/>
        </w:rPr>
        <w:t xml:space="preserve">- затварање прозора, </w:t>
      </w:r>
    </w:p>
    <w:p w:rsidR="00E62223" w:rsidRPr="00281B30" w:rsidRDefault="00E62223" w:rsidP="00E62223">
      <w:pPr>
        <w:ind w:firstLine="720"/>
        <w:rPr>
          <w:rFonts w:cs="Arial"/>
          <w:lang w:val="sr-Latn-CS" w:eastAsia="sr-Latn-CS"/>
        </w:rPr>
      </w:pPr>
      <w:r w:rsidRPr="00281B30">
        <w:rPr>
          <w:rFonts w:cs="Arial"/>
          <w:lang w:val="sr-Latn-CS" w:eastAsia="sr-Latn-CS"/>
        </w:rPr>
        <w:t xml:space="preserve">Дугме </w:t>
      </w:r>
      <w:r w:rsidRPr="00281B30">
        <w:rPr>
          <w:rFonts w:cs="Arial"/>
          <w:b/>
          <w:bCs/>
          <w:lang w:val="sr-Latn-CS" w:eastAsia="sr-Latn-CS"/>
        </w:rPr>
        <w:t xml:space="preserve">restore down </w:t>
      </w:r>
      <w:r w:rsidRPr="00281B30">
        <w:rPr>
          <w:rFonts w:cs="Arial"/>
          <w:lang w:val="sr-Latn-CS" w:eastAsia="sr-Latn-CS"/>
        </w:rPr>
        <w:t>је видљиво када је прозор максимизован и служи да се прозор смањи, тако да не заузима цео екран.</w:t>
      </w:r>
    </w:p>
    <w:p w:rsidR="00E62223" w:rsidRPr="00281B30" w:rsidRDefault="00E62223" w:rsidP="00E62223">
      <w:pPr>
        <w:pStyle w:val="Heading3"/>
        <w:jc w:val="both"/>
        <w:rPr>
          <w:lang w:val="sr-Cyrl-CS"/>
        </w:rPr>
      </w:pPr>
      <w:bookmarkStart w:id="13" w:name="_Toc440556785"/>
      <w:bookmarkStart w:id="14" w:name="_Toc535959961"/>
      <w:bookmarkStart w:id="15" w:name="_Toc8606263"/>
      <w:bookmarkStart w:id="16" w:name="_Toc8654554"/>
      <w:r w:rsidRPr="00281B30">
        <w:rPr>
          <w:lang w:val="sr-Cyrl-CS"/>
        </w:rPr>
        <w:t>Померање прозора</w:t>
      </w:r>
      <w:bookmarkEnd w:id="13"/>
      <w:bookmarkEnd w:id="14"/>
      <w:bookmarkEnd w:id="15"/>
      <w:bookmarkEnd w:id="16"/>
    </w:p>
    <w:p w:rsidR="00E62223" w:rsidRDefault="00E62223" w:rsidP="00E62223">
      <w:pPr>
        <w:rPr>
          <w:rFonts w:cs="Arial"/>
        </w:rPr>
      </w:pPr>
      <w:r w:rsidRPr="00281B30">
        <w:rPr>
          <w:rFonts w:cs="Arial"/>
        </w:rPr>
        <w:t xml:space="preserve">Отворите, ради вежбе, прозор алатке </w:t>
      </w:r>
      <w:r w:rsidRPr="00281B30">
        <w:rPr>
          <w:rFonts w:cs="Arial"/>
          <w:b/>
          <w:i/>
        </w:rPr>
        <w:t>My Computer</w:t>
      </w:r>
      <w:r w:rsidRPr="00281B30">
        <w:rPr>
          <w:rFonts w:cs="Arial"/>
          <w:lang w:val="sr-Latn-CS"/>
        </w:rPr>
        <w:t>,</w:t>
      </w:r>
      <w:r w:rsidRPr="00281B30">
        <w:rPr>
          <w:rFonts w:cs="Arial"/>
          <w:b/>
          <w:bCs/>
        </w:rPr>
        <w:t>Start&gt;My Computer</w:t>
      </w:r>
      <w:r w:rsidRPr="00281B30">
        <w:rPr>
          <w:rFonts w:cs="Arial"/>
        </w:rPr>
        <w:t xml:space="preserve">. Ако је прозор приказан преко целог екрана кликните на </w:t>
      </w:r>
      <w:r w:rsidRPr="00281B30">
        <w:rPr>
          <w:rFonts w:cs="Arial"/>
          <w:b/>
          <w:bCs/>
        </w:rPr>
        <w:t xml:space="preserve">Restore Down </w:t>
      </w:r>
      <w:r w:rsidRPr="00281B30">
        <w:rPr>
          <w:rFonts w:cs="Arial"/>
        </w:rPr>
        <w:t xml:space="preserve">дугме. Прозор </w:t>
      </w:r>
      <w:r w:rsidRPr="00281B30">
        <w:rPr>
          <w:rFonts w:cs="Arial"/>
          <w:b/>
          <w:i/>
        </w:rPr>
        <w:t>My Computer</w:t>
      </w:r>
      <w:r w:rsidRPr="00281B30">
        <w:rPr>
          <w:rFonts w:cs="Arial"/>
        </w:rPr>
        <w:t xml:space="preserve"> можете померати drag-and-drop техником: кликните на линију наслова, померајте држећи притиснут тастер миша и отпустите тастер миша. </w:t>
      </w:r>
    </w:p>
    <w:p w:rsidR="00E62223" w:rsidRPr="00281B30" w:rsidRDefault="00E62223" w:rsidP="00E62223">
      <w:pPr>
        <w:pStyle w:val="Heading3"/>
        <w:jc w:val="both"/>
      </w:pPr>
      <w:bookmarkStart w:id="17" w:name="_Toc440556786"/>
      <w:bookmarkStart w:id="18" w:name="_Toc535959962"/>
      <w:bookmarkStart w:id="19" w:name="_Toc8606264"/>
      <w:bookmarkStart w:id="20" w:name="_Toc8654555"/>
      <w:r w:rsidRPr="00281B30">
        <w:rPr>
          <w:lang w:val="sr-Cyrl-CS"/>
        </w:rPr>
        <w:t>Прелазак између отворених прозора</w:t>
      </w:r>
      <w:bookmarkEnd w:id="17"/>
      <w:bookmarkEnd w:id="18"/>
      <w:bookmarkEnd w:id="19"/>
      <w:bookmarkEnd w:id="20"/>
    </w:p>
    <w:p w:rsidR="00E62223" w:rsidRPr="00281B30" w:rsidRDefault="00E62223" w:rsidP="00E62223">
      <w:pPr>
        <w:rPr>
          <w:rFonts w:cs="Arial"/>
          <w:b/>
          <w:bCs/>
        </w:rPr>
      </w:pPr>
      <w:r w:rsidRPr="00281B30">
        <w:rPr>
          <w:rFonts w:cs="Arial"/>
        </w:rPr>
        <w:t xml:space="preserve">Између отворених апликација се прелази кликом на дугме апликације на таскбару или притиском на </w:t>
      </w:r>
      <w:r w:rsidRPr="00281B30">
        <w:rPr>
          <w:rFonts w:cs="Arial"/>
          <w:b/>
          <w:bCs/>
        </w:rPr>
        <w:t>Alt+Tab.</w:t>
      </w:r>
    </w:p>
    <w:p w:rsidR="00D53A5C" w:rsidRPr="007B4013" w:rsidRDefault="00D53A5C" w:rsidP="00D53A5C">
      <w:pPr>
        <w:pStyle w:val="Heading1"/>
        <w:keepLines/>
        <w:shd w:val="clear" w:color="auto" w:fill="auto"/>
        <w:spacing w:before="480" w:after="0"/>
        <w:ind w:left="432" w:hanging="432"/>
        <w:rPr>
          <w:lang w:val="sr-Cyrl-CS"/>
        </w:rPr>
      </w:pPr>
      <w:bookmarkStart w:id="21" w:name="_Toc8654556"/>
      <w:r>
        <w:rPr>
          <w:lang w:val="sr-Cyrl-CS"/>
        </w:rPr>
        <w:t>УПРАВЉАЊЕ ДАТОТЕКАМА</w:t>
      </w:r>
      <w:bookmarkEnd w:id="5"/>
      <w:bookmarkEnd w:id="6"/>
      <w:bookmarkEnd w:id="7"/>
      <w:bookmarkEnd w:id="8"/>
      <w:bookmarkEnd w:id="21"/>
    </w:p>
    <w:p w:rsidR="00E62223" w:rsidRPr="00281B30" w:rsidRDefault="00E62223" w:rsidP="00E62223">
      <w:pPr>
        <w:pStyle w:val="Heading2"/>
      </w:pPr>
      <w:bookmarkStart w:id="22" w:name="_Toc535959964"/>
      <w:bookmarkStart w:id="23" w:name="_Toc8606266"/>
      <w:bookmarkStart w:id="24" w:name="_Toc8654557"/>
      <w:r w:rsidRPr="00281B30">
        <w:rPr>
          <w:lang w:val="sr-Cyrl-CS"/>
        </w:rPr>
        <w:t>Појам управљања датотекама</w:t>
      </w:r>
      <w:bookmarkEnd w:id="22"/>
      <w:bookmarkEnd w:id="23"/>
      <w:bookmarkEnd w:id="24"/>
    </w:p>
    <w:p w:rsidR="00E62223" w:rsidRPr="00281B30" w:rsidRDefault="00E62223" w:rsidP="00E62223">
      <w:pPr>
        <w:pStyle w:val="Heading3"/>
        <w:spacing w:before="120"/>
        <w:jc w:val="both"/>
      </w:pPr>
      <w:bookmarkStart w:id="25" w:name="_Toc440556789"/>
      <w:bookmarkStart w:id="26" w:name="_Toc535959965"/>
      <w:bookmarkStart w:id="27" w:name="_Toc8606267"/>
      <w:bookmarkStart w:id="28" w:name="_Toc8654558"/>
      <w:r w:rsidRPr="00281B30">
        <w:rPr>
          <w:lang w:val="sr-Cyrl-CS"/>
        </w:rPr>
        <w:t>Уређаји за чување</w:t>
      </w:r>
      <w:r w:rsidRPr="00281B30">
        <w:t xml:space="preserve"> датотека</w:t>
      </w:r>
      <w:bookmarkEnd w:id="25"/>
      <w:bookmarkEnd w:id="26"/>
      <w:bookmarkEnd w:id="27"/>
      <w:bookmarkEnd w:id="28"/>
    </w:p>
    <w:p w:rsidR="00E62223" w:rsidRPr="00281B30" w:rsidRDefault="00E62223" w:rsidP="00E62223">
      <w:pPr>
        <w:rPr>
          <w:rFonts w:cs="Arial"/>
        </w:rPr>
      </w:pPr>
      <w:r w:rsidRPr="00281B30">
        <w:rPr>
          <w:rFonts w:cs="Arial"/>
        </w:rPr>
        <w:t xml:space="preserve">Подаци се чувају на уређајима као што су хард диск, флеш меморија, CD или DVD. Сваки од тих уређаја може се назвати драјв (енглески </w:t>
      </w:r>
      <w:r w:rsidRPr="00281B30">
        <w:rPr>
          <w:rFonts w:cs="Arial"/>
          <w:i/>
        </w:rPr>
        <w:t>drive</w:t>
      </w:r>
      <w:r w:rsidRPr="00281B30">
        <w:rPr>
          <w:rFonts w:cs="Arial"/>
        </w:rPr>
        <w:t xml:space="preserve"> - погон), па тако говоримо о HDD или хард диск драјву, CD драјву, флеш драјву. Сваки драјв је означен словом. Слова А и B резервисана су за дискетне јединице (ово је из „историјских“ разлога, данас се ретко срећу рачунари са две дискетне јединице, а нови рачунари немају ни једну). Слово C се користи за хард диск, а даље нема чврстих правила. Слова се, даље, користе редом: D, E, итд. На пример, CD или DVD драјв може бити означен словом D, флеш драјв словом E, итд.</w:t>
      </w:r>
    </w:p>
    <w:p w:rsidR="00E62223" w:rsidRPr="00281B30" w:rsidRDefault="00E62223" w:rsidP="00E62223">
      <w:pPr>
        <w:pStyle w:val="Picture1"/>
      </w:pPr>
      <w:r>
        <w:rPr>
          <w:noProof/>
        </w:rPr>
        <w:lastRenderedPageBreak/>
        <w:drawing>
          <wp:inline distT="0" distB="0" distL="0" distR="0">
            <wp:extent cx="5756745" cy="3309513"/>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18" name="Picture 1"/>
                    <pic:cNvPicPr>
                      <a:picLocks noChangeAspect="1"/>
                    </pic:cNvPicPr>
                  </pic:nvPicPr>
                  <pic:blipFill>
                    <a:blip r:embed="rId1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53165" cy="3307455"/>
                    </a:xfrm>
                    <a:prstGeom prst="rect">
                      <a:avLst/>
                    </a:prstGeom>
                    <a:noFill/>
                    <a:ln>
                      <a:noFill/>
                    </a:ln>
                    <a:extLst/>
                  </pic:spPr>
                </pic:pic>
              </a:graphicData>
            </a:graphic>
          </wp:inline>
        </w:drawing>
      </w:r>
    </w:p>
    <w:p w:rsidR="00E62223" w:rsidRPr="00281B30" w:rsidRDefault="00E62223" w:rsidP="00E62223">
      <w:pPr>
        <w:ind w:firstLine="720"/>
        <w:rPr>
          <w:rFonts w:cs="Arial"/>
        </w:rPr>
      </w:pPr>
      <w:r w:rsidRPr="00281B30">
        <w:rPr>
          <w:rFonts w:cs="Arial"/>
        </w:rPr>
        <w:t xml:space="preserve">Ако имате велики хард диск или флеш меморију, можда ћете их поделити на више независних целина, које се називају логички драјвови (или партиције). Оперативни систем са њима ради као са посебним уређајима. На пример, хард диск може бити подељен на два логичка драјва који су означени словима C и D. За логичке драјвове се користи и назив волумен (од енглеског - </w:t>
      </w:r>
      <w:r w:rsidRPr="00281B30">
        <w:rPr>
          <w:rFonts w:cs="Arial"/>
          <w:b/>
          <w:i/>
        </w:rPr>
        <w:t>volume</w:t>
      </w:r>
      <w:r w:rsidRPr="00281B30">
        <w:rPr>
          <w:rFonts w:cs="Arial"/>
        </w:rPr>
        <w:t xml:space="preserve">). </w:t>
      </w:r>
    </w:p>
    <w:p w:rsidR="00E62223" w:rsidRPr="00281B30" w:rsidRDefault="00E62223" w:rsidP="00E62223">
      <w:pPr>
        <w:spacing w:before="0"/>
        <w:ind w:firstLine="720"/>
        <w:rPr>
          <w:rFonts w:cs="Arial"/>
          <w:lang w:val="sr-Latn-CS" w:eastAsia="sr-Latn-CS"/>
        </w:rPr>
      </w:pPr>
      <w:r w:rsidRPr="005B37BA">
        <w:rPr>
          <w:rFonts w:cs="Arial"/>
          <w:i/>
        </w:rPr>
        <w:t>File Explorer</w:t>
      </w:r>
      <w:r w:rsidRPr="00281B30">
        <w:rPr>
          <w:rFonts w:cs="Arial"/>
        </w:rPr>
        <w:t xml:space="preserve">, са приказом као на следећој слици, може се добити и пречицом са тастатуре - </w:t>
      </w:r>
      <w:r w:rsidRPr="00281B30">
        <w:rPr>
          <w:rFonts w:cs="Arial"/>
          <w:b/>
          <w:bCs/>
        </w:rPr>
        <w:t>Win+E</w:t>
      </w:r>
      <w:r w:rsidRPr="00281B30">
        <w:rPr>
          <w:rFonts w:cs="Arial"/>
        </w:rPr>
        <w:t xml:space="preserve">: </w:t>
      </w:r>
      <w:r w:rsidRPr="00281B30">
        <w:rPr>
          <w:rFonts w:cs="Arial"/>
          <w:lang w:val="sr-Latn-CS" w:eastAsia="sr-Latn-CS"/>
        </w:rPr>
        <w:t>Хард диск драјв је у претходном примеру подељен у два волумена тј. два логичка драјва. Ту видимо да један физички уређај може садржати више логичких уређаја (C: и D:). Десни клик на иконицу драјва отвар</w:t>
      </w:r>
      <w:r>
        <w:rPr>
          <w:rFonts w:cs="Arial"/>
          <w:lang w:val="sr-Latn-CS" w:eastAsia="sr-Latn-CS"/>
        </w:rPr>
        <w:t>а контекст мени (приручни мени).</w:t>
      </w:r>
    </w:p>
    <w:p w:rsidR="00E62223" w:rsidRDefault="00E62223" w:rsidP="00E62223">
      <w:pPr>
        <w:spacing w:before="0"/>
        <w:ind w:firstLine="720"/>
        <w:rPr>
          <w:rFonts w:cs="Arial"/>
        </w:rPr>
      </w:pPr>
      <w:r w:rsidRPr="00281B30">
        <w:rPr>
          <w:rFonts w:cs="Arial"/>
        </w:rPr>
        <w:t xml:space="preserve">Изаберите </w:t>
      </w:r>
      <w:r w:rsidRPr="00281B30">
        <w:rPr>
          <w:rFonts w:cs="Arial"/>
          <w:b/>
          <w:bCs/>
        </w:rPr>
        <w:t xml:space="preserve">Properties </w:t>
      </w:r>
      <w:r w:rsidRPr="00281B30">
        <w:rPr>
          <w:rFonts w:cs="Arial"/>
        </w:rPr>
        <w:t>и отвориће се прозор, који приказује капацитет драјва, заузети простор (</w:t>
      </w:r>
      <w:r w:rsidRPr="00281B30">
        <w:rPr>
          <w:rFonts w:cs="Arial"/>
          <w:b/>
          <w:i/>
        </w:rPr>
        <w:t>Used space</w:t>
      </w:r>
      <w:r w:rsidRPr="00281B30">
        <w:rPr>
          <w:rFonts w:cs="Arial"/>
        </w:rPr>
        <w:t>) и слободни простор (</w:t>
      </w:r>
      <w:r w:rsidRPr="00281B30">
        <w:rPr>
          <w:rFonts w:cs="Arial"/>
          <w:b/>
          <w:i/>
        </w:rPr>
        <w:t>Free space</w:t>
      </w:r>
      <w:r w:rsidRPr="00281B30">
        <w:rPr>
          <w:rFonts w:cs="Arial"/>
        </w:rPr>
        <w:t>).</w:t>
      </w:r>
    </w:p>
    <w:p w:rsidR="00E62223" w:rsidRDefault="00E62223" w:rsidP="00E62223">
      <w:pPr>
        <w:ind w:firstLine="720"/>
        <w:rPr>
          <w:rFonts w:cs="Arial"/>
        </w:rPr>
      </w:pPr>
      <w:r>
        <w:rPr>
          <w:noProof/>
          <w:lang w:val="en-US"/>
        </w:rPr>
        <w:drawing>
          <wp:anchor distT="0" distB="0" distL="114300" distR="114300" simplePos="0" relativeHeight="251661824" behindDoc="0" locked="0" layoutInCell="1" allowOverlap="1">
            <wp:simplePos x="0" y="0"/>
            <wp:positionH relativeFrom="column">
              <wp:posOffset>16510</wp:posOffset>
            </wp:positionH>
            <wp:positionV relativeFrom="paragraph">
              <wp:posOffset>55245</wp:posOffset>
            </wp:positionV>
            <wp:extent cx="3089910" cy="3299460"/>
            <wp:effectExtent l="19050" t="0" r="0" b="0"/>
            <wp:wrapNone/>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66" name="Picture 1"/>
                    <pic:cNvPicPr>
                      <a:picLocks noChangeAspect="1"/>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89910" cy="3299460"/>
                    </a:xfrm>
                    <a:prstGeom prst="rect">
                      <a:avLst/>
                    </a:prstGeom>
                    <a:noFill/>
                    <a:ln>
                      <a:noFill/>
                    </a:ln>
                    <a:extLst/>
                  </pic:spPr>
                </pic:pic>
              </a:graphicData>
            </a:graphic>
          </wp:anchor>
        </w:drawing>
      </w:r>
      <w:r>
        <w:rPr>
          <w:noProof/>
          <w:lang w:val="en-US"/>
        </w:rPr>
        <w:drawing>
          <wp:anchor distT="0" distB="0" distL="114300" distR="114300" simplePos="0" relativeHeight="251662848" behindDoc="0" locked="0" layoutInCell="1" allowOverlap="1">
            <wp:simplePos x="0" y="0"/>
            <wp:positionH relativeFrom="column">
              <wp:posOffset>3181736</wp:posOffset>
            </wp:positionH>
            <wp:positionV relativeFrom="paragraph">
              <wp:posOffset>0</wp:posOffset>
            </wp:positionV>
            <wp:extent cx="2493562" cy="3434963"/>
            <wp:effectExtent l="19050" t="0" r="1988"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67" name="Picture 3"/>
                    <pic:cNvPicPr>
                      <a:picLocks noChangeAspect="1"/>
                    </pic:cNvPicPr>
                  </pic:nvPicPr>
                  <pic:blipFill>
                    <a:blip r:embed="rId1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93562" cy="3434963"/>
                    </a:xfrm>
                    <a:prstGeom prst="rect">
                      <a:avLst/>
                    </a:prstGeom>
                    <a:noFill/>
                    <a:ln>
                      <a:noFill/>
                    </a:ln>
                    <a:extLst/>
                  </pic:spPr>
                </pic:pic>
              </a:graphicData>
            </a:graphic>
          </wp:anchor>
        </w:drawing>
      </w:r>
    </w:p>
    <w:p w:rsidR="00E62223" w:rsidRPr="00B02118" w:rsidRDefault="00E62223" w:rsidP="00E62223">
      <w:pPr>
        <w:ind w:firstLine="720"/>
        <w:rPr>
          <w:rFonts w:cs="Arial"/>
        </w:rPr>
      </w:pPr>
    </w:p>
    <w:p w:rsidR="00E62223" w:rsidRPr="00281B30" w:rsidRDefault="00E62223" w:rsidP="00E62223">
      <w:pPr>
        <w:ind w:firstLine="720"/>
        <w:rPr>
          <w:rFonts w:cs="Arial"/>
        </w:rPr>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Heading3"/>
        <w:keepLines/>
        <w:numPr>
          <w:ilvl w:val="2"/>
          <w:numId w:val="0"/>
        </w:numPr>
        <w:spacing w:before="200" w:after="0"/>
        <w:jc w:val="both"/>
      </w:pPr>
      <w:bookmarkStart w:id="29" w:name="_Toc442081805"/>
      <w:bookmarkStart w:id="30" w:name="_Toc461997324"/>
      <w:bookmarkStart w:id="31" w:name="_Toc462583554"/>
      <w:bookmarkStart w:id="32" w:name="_Toc8606268"/>
      <w:bookmarkStart w:id="33" w:name="_Toc8654559"/>
      <w:r>
        <w:lastRenderedPageBreak/>
        <w:t>Подешавање приказа у оквиру датотека</w:t>
      </w:r>
      <w:bookmarkEnd w:id="29"/>
      <w:bookmarkEnd w:id="30"/>
      <w:bookmarkEnd w:id="31"/>
      <w:bookmarkEnd w:id="32"/>
      <w:bookmarkEnd w:id="33"/>
    </w:p>
    <w:p w:rsidR="00E62223" w:rsidRDefault="00E62223" w:rsidP="00E62223">
      <w:pPr>
        <w:rPr>
          <w:rFonts w:cs="Arial"/>
        </w:rPr>
      </w:pPr>
      <w:bookmarkStart w:id="34" w:name="_Toc442081806"/>
      <w:bookmarkStart w:id="35" w:name="_Toc461997325"/>
      <w:bookmarkStart w:id="36" w:name="_Toc462583555"/>
      <w:r>
        <w:rPr>
          <w:noProof/>
          <w:lang w:val="en-US"/>
        </w:rPr>
        <w:drawing>
          <wp:anchor distT="0" distB="0" distL="114300" distR="114300" simplePos="0" relativeHeight="251663872" behindDoc="1" locked="0" layoutInCell="1" allowOverlap="1">
            <wp:simplePos x="0" y="0"/>
            <wp:positionH relativeFrom="column">
              <wp:posOffset>287655</wp:posOffset>
            </wp:positionH>
            <wp:positionV relativeFrom="paragraph">
              <wp:posOffset>125730</wp:posOffset>
            </wp:positionV>
            <wp:extent cx="1633220" cy="3566795"/>
            <wp:effectExtent l="0" t="0" r="5080" b="0"/>
            <wp:wrapTight wrapText="bothSides">
              <wp:wrapPolygon edited="0">
                <wp:start x="0" y="0"/>
                <wp:lineTo x="0" y="21458"/>
                <wp:lineTo x="21415" y="21458"/>
                <wp:lineTo x="21415" y="0"/>
                <wp:lineTo x="0" y="0"/>
              </wp:wrapPolygon>
            </wp:wrapTight>
            <wp:docPr id="1198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15" name="Picture 2"/>
                    <pic:cNvPicPr>
                      <a:picLocks noChangeAspect="1"/>
                    </pic:cNvPicPr>
                  </pic:nvPicPr>
                  <pic:blipFill>
                    <a:blip r:embed="rId1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33220" cy="3566795"/>
                    </a:xfrm>
                    <a:prstGeom prst="rect">
                      <a:avLst/>
                    </a:prstGeom>
                    <a:noFill/>
                    <a:ln>
                      <a:noFill/>
                    </a:ln>
                    <a:extLst/>
                  </pic:spPr>
                </pic:pic>
              </a:graphicData>
            </a:graphic>
          </wp:anchor>
        </w:drawing>
      </w:r>
    </w:p>
    <w:p w:rsidR="00E62223" w:rsidRPr="00281B30" w:rsidRDefault="00E62223" w:rsidP="00E62223">
      <w:pPr>
        <w:rPr>
          <w:rFonts w:cs="Arial"/>
        </w:rPr>
      </w:pPr>
      <w:r w:rsidRPr="00281B30">
        <w:rPr>
          <w:rFonts w:cs="Arial"/>
        </w:rPr>
        <w:t>Датотеке (фајлови) су организоване у директоријуме (фолдере). Директоријуми могу бити организовани у нове директоријуме, па можемо говорити о поддиректоријумима (</w:t>
      </w:r>
      <w:r w:rsidRPr="00281B30">
        <w:rPr>
          <w:rFonts w:cs="Arial"/>
          <w:b/>
          <w:i/>
        </w:rPr>
        <w:t>subdirectory</w:t>
      </w:r>
      <w:r w:rsidRPr="00281B30">
        <w:rPr>
          <w:rFonts w:cs="Arial"/>
        </w:rPr>
        <w:t>) или наддиректоријумима. Највише место у хијерархији припада логичком драјву, који се и означава одговарајућим великим словом и двотачком иза тог слова. Структура директоријума, приказана на слици назива се стабло директоријума.</w:t>
      </w:r>
    </w:p>
    <w:p w:rsidR="00E62223" w:rsidRPr="00281B30" w:rsidRDefault="00E62223" w:rsidP="00E62223">
      <w:pPr>
        <w:pStyle w:val="Picture1"/>
      </w:pPr>
    </w:p>
    <w:p w:rsidR="00E62223" w:rsidRPr="00281B30" w:rsidRDefault="00E62223" w:rsidP="00E62223">
      <w:pPr>
        <w:ind w:firstLine="720"/>
        <w:rPr>
          <w:rFonts w:cs="Arial"/>
          <w:lang w:val="sr-Latn-CS" w:eastAsia="sr-Latn-CS"/>
        </w:rPr>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Pr="00281B30" w:rsidRDefault="00E62223" w:rsidP="00E62223">
      <w:pPr>
        <w:pStyle w:val="Picture1"/>
      </w:pPr>
    </w:p>
    <w:p w:rsidR="00E62223" w:rsidRPr="00281B30" w:rsidRDefault="00E62223" w:rsidP="00E62223">
      <w:pPr>
        <w:rPr>
          <w:rFonts w:cs="Arial"/>
        </w:rPr>
      </w:pPr>
      <w:r w:rsidRPr="00281B30">
        <w:rPr>
          <w:rFonts w:cs="Arial"/>
        </w:rPr>
        <w:t xml:space="preserve">Покретањем </w:t>
      </w:r>
      <w:r>
        <w:rPr>
          <w:rFonts w:cs="Arial"/>
        </w:rPr>
        <w:t xml:space="preserve">File </w:t>
      </w:r>
      <w:r w:rsidRPr="00281B30">
        <w:rPr>
          <w:rFonts w:cs="Arial"/>
        </w:rPr>
        <w:t>Explorer-а отвара се прозор:</w:t>
      </w:r>
    </w:p>
    <w:p w:rsidR="00E62223" w:rsidRDefault="004D0ECF" w:rsidP="00E62223">
      <w:pPr>
        <w:spacing w:before="0"/>
        <w:jc w:val="left"/>
        <w:rPr>
          <w:rFonts w:cs="Arial"/>
          <w:lang w:val="en-US"/>
        </w:rPr>
      </w:pPr>
      <w:r>
        <w:rPr>
          <w:rFonts w:cs="Arial"/>
          <w:noProof/>
          <w:lang w:val="en-US"/>
        </w:rPr>
        <w:drawing>
          <wp:anchor distT="0" distB="0" distL="114300" distR="114300" simplePos="0" relativeHeight="251664896" behindDoc="1" locked="0" layoutInCell="1" allowOverlap="1">
            <wp:simplePos x="0" y="0"/>
            <wp:positionH relativeFrom="column">
              <wp:posOffset>4233545</wp:posOffset>
            </wp:positionH>
            <wp:positionV relativeFrom="paragraph">
              <wp:posOffset>2540</wp:posOffset>
            </wp:positionV>
            <wp:extent cx="1543050" cy="3228975"/>
            <wp:effectExtent l="19050" t="0" r="0" b="0"/>
            <wp:wrapTight wrapText="bothSides">
              <wp:wrapPolygon edited="0">
                <wp:start x="-267" y="0"/>
                <wp:lineTo x="-267" y="21536"/>
                <wp:lineTo x="21600" y="21536"/>
                <wp:lineTo x="21600" y="0"/>
                <wp:lineTo x="-267" y="0"/>
              </wp:wrapPolygon>
            </wp:wrapTight>
            <wp:docPr id="542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15" name="Picture 2"/>
                    <pic:cNvPicPr>
                      <a:picLocks noChangeAspect="1"/>
                    </pic:cNvPicPr>
                  </pic:nvPicPr>
                  <pic:blipFill>
                    <a:blip r:embed="rId1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43050" cy="3228975"/>
                    </a:xfrm>
                    <a:prstGeom prst="rect">
                      <a:avLst/>
                    </a:prstGeom>
                    <a:noFill/>
                    <a:ln>
                      <a:noFill/>
                    </a:ln>
                    <a:extLst/>
                  </pic:spPr>
                </pic:pic>
              </a:graphicData>
            </a:graphic>
          </wp:anchor>
        </w:drawing>
      </w:r>
    </w:p>
    <w:p w:rsidR="00E62223" w:rsidRDefault="00E62223" w:rsidP="00E62223">
      <w:pPr>
        <w:pStyle w:val="Picture1"/>
      </w:pPr>
      <w:r>
        <w:rPr>
          <w:noProof/>
        </w:rPr>
        <w:drawing>
          <wp:inline distT="0" distB="0" distL="0" distR="0">
            <wp:extent cx="5943600" cy="3573145"/>
            <wp:effectExtent l="19050" t="0" r="0" b="0"/>
            <wp:docPr id="12186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62" name="Picture 3"/>
                    <pic:cNvPicPr>
                      <a:picLocks noChangeAspect="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3573145"/>
                    </a:xfrm>
                    <a:prstGeom prst="rect">
                      <a:avLst/>
                    </a:prstGeom>
                    <a:noFill/>
                    <a:ln>
                      <a:noFill/>
                    </a:ln>
                    <a:extLst/>
                  </pic:spPr>
                </pic:pic>
              </a:graphicData>
            </a:graphic>
          </wp:inline>
        </w:drawing>
      </w:r>
    </w:p>
    <w:p w:rsidR="00E62223" w:rsidRPr="00281B30" w:rsidRDefault="00E62223" w:rsidP="00E62223">
      <w:pPr>
        <w:pStyle w:val="Picture1"/>
      </w:pPr>
    </w:p>
    <w:p w:rsidR="00E62223" w:rsidRDefault="00E62223" w:rsidP="00E62223">
      <w:pPr>
        <w:ind w:firstLine="720"/>
        <w:rPr>
          <w:rFonts w:cs="Arial"/>
        </w:rPr>
      </w:pPr>
      <w:r w:rsidRPr="00281B30">
        <w:rPr>
          <w:rFonts w:cs="Arial"/>
        </w:rPr>
        <w:t xml:space="preserve">Знак </w:t>
      </w:r>
      <w:r>
        <w:rPr>
          <w:rFonts w:cs="Arial"/>
          <w:noProof/>
          <w:lang w:val="en-US"/>
        </w:rPr>
        <w:drawing>
          <wp:inline distT="0" distB="0" distL="0" distR="0">
            <wp:extent cx="220345" cy="228600"/>
            <wp:effectExtent l="19050" t="0" r="8255" b="0"/>
            <wp:docPr id="54274" name="Picture 54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0345" cy="228600"/>
                    </a:xfrm>
                    <a:prstGeom prst="rect">
                      <a:avLst/>
                    </a:prstGeom>
                    <a:noFill/>
                    <a:ln>
                      <a:noFill/>
                    </a:ln>
                  </pic:spPr>
                </pic:pic>
              </a:graphicData>
            </a:graphic>
          </wp:inline>
        </w:drawing>
      </w:r>
      <w:r w:rsidRPr="00281B30">
        <w:rPr>
          <w:rFonts w:cs="Arial"/>
        </w:rPr>
        <w:t xml:space="preserve"> испред неког директоријума значи да је приказана детаљна структура тог директоријума. На следећој слици се види да </w:t>
      </w:r>
      <w:r>
        <w:rPr>
          <w:rFonts w:cs="Arial"/>
          <w:b/>
          <w:i/>
        </w:rPr>
        <w:t xml:space="preserve">C </w:t>
      </w:r>
      <w:r>
        <w:rPr>
          <w:rFonts w:cs="Arial"/>
        </w:rPr>
        <w:t>партиција садржи подфолдере:</w:t>
      </w:r>
    </w:p>
    <w:p w:rsidR="00E62223" w:rsidRDefault="00E62223" w:rsidP="00E62223">
      <w:pPr>
        <w:ind w:firstLine="720"/>
        <w:rPr>
          <w:rFonts w:cs="Arial"/>
        </w:rPr>
      </w:pPr>
    </w:p>
    <w:p w:rsidR="00E62223" w:rsidRDefault="00E62223" w:rsidP="00E62223">
      <w:pPr>
        <w:ind w:firstLine="720"/>
        <w:rPr>
          <w:rFonts w:cs="Arial"/>
        </w:rPr>
      </w:pPr>
    </w:p>
    <w:p w:rsidR="00E62223" w:rsidRDefault="00E62223" w:rsidP="00E62223">
      <w:pPr>
        <w:ind w:firstLine="720"/>
        <w:rPr>
          <w:noProof/>
        </w:rPr>
      </w:pPr>
      <w:r w:rsidRPr="00281B30">
        <w:rPr>
          <w:rFonts w:cs="Arial"/>
        </w:rPr>
        <w:lastRenderedPageBreak/>
        <w:t xml:space="preserve">Знак </w:t>
      </w:r>
      <w:r>
        <w:rPr>
          <w:rFonts w:cs="Arial"/>
          <w:noProof/>
          <w:lang w:val="en-US"/>
        </w:rPr>
        <w:drawing>
          <wp:inline distT="0" distB="0" distL="0" distR="0">
            <wp:extent cx="271145" cy="211455"/>
            <wp:effectExtent l="0" t="0" r="0" b="0"/>
            <wp:docPr id="54276" name="Picture 54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1145" cy="211455"/>
                    </a:xfrm>
                    <a:prstGeom prst="rect">
                      <a:avLst/>
                    </a:prstGeom>
                    <a:noFill/>
                    <a:ln>
                      <a:noFill/>
                    </a:ln>
                  </pic:spPr>
                </pic:pic>
              </a:graphicData>
            </a:graphic>
          </wp:inline>
        </w:drawing>
      </w:r>
      <w:r w:rsidRPr="00281B30">
        <w:rPr>
          <w:rFonts w:cs="Arial"/>
        </w:rPr>
        <w:t>испред директоријума зн</w:t>
      </w:r>
      <w:r>
        <w:rPr>
          <w:rFonts w:cs="Arial"/>
        </w:rPr>
        <w:t xml:space="preserve">ачи да постоји детаљнија </w:t>
      </w:r>
      <w:r w:rsidRPr="00281B30">
        <w:rPr>
          <w:rFonts w:cs="Arial"/>
        </w:rPr>
        <w:t>структура, која ће бити приказана, ако се кликне на тај знак. Прикажимо, на тај начин, директоријуме који се налазе на логичком драјву C.</w:t>
      </w:r>
    </w:p>
    <w:p w:rsidR="00E62223" w:rsidRPr="00281B30" w:rsidRDefault="00E62223" w:rsidP="00E62223">
      <w:pPr>
        <w:ind w:firstLine="142"/>
        <w:jc w:val="center"/>
        <w:rPr>
          <w:rFonts w:cs="Arial"/>
        </w:rPr>
      </w:pPr>
      <w:r>
        <w:rPr>
          <w:noProof/>
          <w:lang w:val="en-US"/>
        </w:rPr>
        <w:drawing>
          <wp:inline distT="0" distB="0" distL="0" distR="0">
            <wp:extent cx="5817396" cy="2703444"/>
            <wp:effectExtent l="19050" t="0" r="0" b="0"/>
            <wp:docPr id="542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62" name="Picture 3"/>
                    <pic:cNvPicPr>
                      <a:picLocks noChangeAspect="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22642"/>
                    <a:stretch>
                      <a:fillRect/>
                    </a:stretch>
                  </pic:blipFill>
                  <pic:spPr bwMode="auto">
                    <a:xfrm>
                      <a:off x="0" y="0"/>
                      <a:ext cx="5818714" cy="2704056"/>
                    </a:xfrm>
                    <a:prstGeom prst="rect">
                      <a:avLst/>
                    </a:prstGeom>
                    <a:noFill/>
                    <a:ln>
                      <a:noFill/>
                    </a:ln>
                    <a:extLst/>
                  </pic:spPr>
                </pic:pic>
              </a:graphicData>
            </a:graphic>
          </wp:inline>
        </w:drawing>
      </w:r>
    </w:p>
    <w:p w:rsidR="00E62223" w:rsidRPr="00281B30" w:rsidRDefault="00E62223" w:rsidP="00E62223">
      <w:pPr>
        <w:ind w:firstLine="720"/>
        <w:rPr>
          <w:rFonts w:cs="Arial"/>
        </w:rPr>
      </w:pPr>
      <w:r w:rsidRPr="00281B30">
        <w:rPr>
          <w:rFonts w:cs="Arial"/>
        </w:rPr>
        <w:t xml:space="preserve">Када се селектује неки од директоријума, који је приказан у левом </w:t>
      </w:r>
      <w:r>
        <w:rPr>
          <w:rFonts w:cs="Arial"/>
        </w:rPr>
        <w:t>прозору</w:t>
      </w:r>
      <w:r w:rsidRPr="00281B30">
        <w:rPr>
          <w:rFonts w:cs="Arial"/>
        </w:rPr>
        <w:t xml:space="preserve"> прозора, његов садржај ће се приказати у десном:</w:t>
      </w:r>
    </w:p>
    <w:p w:rsidR="00E62223" w:rsidRDefault="00E62223" w:rsidP="00E62223">
      <w:pPr>
        <w:pStyle w:val="Picture1"/>
      </w:pPr>
      <w:r>
        <w:rPr>
          <w:noProof/>
        </w:rPr>
        <w:drawing>
          <wp:inline distT="0" distB="0" distL="0" distR="0">
            <wp:extent cx="5943600" cy="3359785"/>
            <wp:effectExtent l="0" t="0" r="0" b="0"/>
            <wp:docPr id="1239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10" name="Picture 1"/>
                    <pic:cNvPicPr>
                      <a:picLocks noChangeAspect="1"/>
                    </pic:cNvPicPr>
                  </pic:nvPicPr>
                  <pic:blipFill>
                    <a:blip r:embed="rId2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3359785"/>
                    </a:xfrm>
                    <a:prstGeom prst="rect">
                      <a:avLst/>
                    </a:prstGeom>
                    <a:noFill/>
                    <a:ln>
                      <a:noFill/>
                    </a:ln>
                    <a:extLst/>
                  </pic:spPr>
                </pic:pic>
              </a:graphicData>
            </a:graphic>
          </wp:inline>
        </w:drawing>
      </w:r>
    </w:p>
    <w:p w:rsidR="00E62223" w:rsidRDefault="00E62223" w:rsidP="00E62223">
      <w:pPr>
        <w:ind w:firstLine="720"/>
        <w:rPr>
          <w:rFonts w:cs="Arial"/>
        </w:rPr>
      </w:pPr>
      <w:r w:rsidRPr="00281B30">
        <w:rPr>
          <w:rFonts w:cs="Arial"/>
        </w:rPr>
        <w:t xml:space="preserve">Помоћу иконице </w:t>
      </w:r>
      <w:r w:rsidRPr="00281B30">
        <w:rPr>
          <w:rFonts w:cs="Arial"/>
          <w:b/>
          <w:bCs/>
        </w:rPr>
        <w:t xml:space="preserve">Views </w:t>
      </w:r>
      <w:r w:rsidRPr="00281B30">
        <w:rPr>
          <w:rFonts w:cs="Arial"/>
        </w:rPr>
        <w:t xml:space="preserve">можете променити приказ садржаја директоријума у десном </w:t>
      </w:r>
      <w:r>
        <w:rPr>
          <w:rFonts w:cs="Arial"/>
        </w:rPr>
        <w:t>прозору</w:t>
      </w:r>
      <w:r w:rsidRPr="00281B30">
        <w:rPr>
          <w:rFonts w:cs="Arial"/>
        </w:rPr>
        <w:t xml:space="preserve"> прозора:</w:t>
      </w:r>
    </w:p>
    <w:p w:rsidR="00E62223" w:rsidRDefault="00E62223" w:rsidP="00E62223">
      <w:pPr>
        <w:rPr>
          <w:rFonts w:cs="Arial"/>
        </w:rPr>
      </w:pPr>
      <w:r>
        <w:rPr>
          <w:noProof/>
          <w:lang w:val="en-US"/>
        </w:rPr>
        <w:drawing>
          <wp:inline distT="0" distB="0" distL="0" distR="0">
            <wp:extent cx="5969000" cy="563245"/>
            <wp:effectExtent l="0" t="0" r="0" b="8255"/>
            <wp:docPr id="1239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11" name="Picture 3"/>
                    <pic:cNvPicPr>
                      <a:picLocks noChangeAspect="1"/>
                    </pic:cNvPicPr>
                  </pic:nvPicPr>
                  <pic:blipFill>
                    <a:blip r:embed="rId2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05818" cy="566719"/>
                    </a:xfrm>
                    <a:prstGeom prst="rect">
                      <a:avLst/>
                    </a:prstGeom>
                    <a:noFill/>
                    <a:ln>
                      <a:noFill/>
                    </a:ln>
                    <a:extLst/>
                  </pic:spPr>
                </pic:pic>
              </a:graphicData>
            </a:graphic>
          </wp:inline>
        </w:drawing>
      </w:r>
    </w:p>
    <w:p w:rsidR="00E62223" w:rsidRPr="00281B30" w:rsidRDefault="00E62223" w:rsidP="00E62223">
      <w:pPr>
        <w:pStyle w:val="Picture1"/>
      </w:pPr>
      <w:r>
        <w:tab/>
      </w:r>
      <w:r w:rsidRPr="00281B30">
        <w:t xml:space="preserve">Ако у менију </w:t>
      </w:r>
      <w:r w:rsidRPr="00281B30">
        <w:rPr>
          <w:b/>
          <w:bCs/>
        </w:rPr>
        <w:t xml:space="preserve">Views </w:t>
      </w:r>
      <w:r w:rsidRPr="00281B30">
        <w:t xml:space="preserve">изаберете приказ </w:t>
      </w:r>
      <w:r w:rsidRPr="00281B30">
        <w:rPr>
          <w:b/>
          <w:bCs/>
        </w:rPr>
        <w:t xml:space="preserve">Details, </w:t>
      </w:r>
      <w:r w:rsidRPr="00281B30">
        <w:t>видећете списак поддиректоријума и датотека, величину датотека, тип датотека и време када су обрађиване:</w:t>
      </w:r>
    </w:p>
    <w:p w:rsidR="00E62223" w:rsidRDefault="00E62223" w:rsidP="00E62223">
      <w:pPr>
        <w:pStyle w:val="Picture1"/>
      </w:pPr>
      <w:r>
        <w:rPr>
          <w:noProof/>
        </w:rPr>
        <w:lastRenderedPageBreak/>
        <w:drawing>
          <wp:inline distT="0" distB="0" distL="0" distR="0">
            <wp:extent cx="5943600" cy="3362325"/>
            <wp:effectExtent l="0" t="0" r="0" b="9525"/>
            <wp:docPr id="1259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58" name="Picture 1"/>
                    <pic:cNvPicPr>
                      <a:picLocks noChangeAspect="1"/>
                    </pic:cNvPicPr>
                  </pic:nvPicPr>
                  <pic:blipFill>
                    <a:blip r:embed="rId2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3362325"/>
                    </a:xfrm>
                    <a:prstGeom prst="rect">
                      <a:avLst/>
                    </a:prstGeom>
                    <a:noFill/>
                    <a:ln>
                      <a:noFill/>
                    </a:ln>
                    <a:extLst/>
                  </pic:spPr>
                </pic:pic>
              </a:graphicData>
            </a:graphic>
          </wp:inline>
        </w:drawing>
      </w:r>
    </w:p>
    <w:p w:rsidR="00E62223" w:rsidRPr="00281B30" w:rsidRDefault="00E62223" w:rsidP="00E62223">
      <w:pPr>
        <w:pStyle w:val="Picture1"/>
      </w:pPr>
    </w:p>
    <w:p w:rsidR="00E62223" w:rsidRPr="006451D7" w:rsidRDefault="00E62223" w:rsidP="00E62223">
      <w:pPr>
        <w:pStyle w:val="Heading3"/>
      </w:pPr>
      <w:bookmarkStart w:id="37" w:name="_Toc8606269"/>
      <w:bookmarkStart w:id="38" w:name="_Toc8654560"/>
      <w:r w:rsidRPr="006451D7">
        <w:t>Прозор за приказ особина директоријума</w:t>
      </w:r>
      <w:bookmarkEnd w:id="34"/>
      <w:bookmarkEnd w:id="35"/>
      <w:bookmarkEnd w:id="36"/>
      <w:bookmarkEnd w:id="37"/>
      <w:bookmarkEnd w:id="38"/>
      <w:r w:rsidRPr="006451D7">
        <w:t xml:space="preserve"> </w:t>
      </w:r>
    </w:p>
    <w:p w:rsidR="00E62223" w:rsidRPr="00176D3B" w:rsidRDefault="00E62223" w:rsidP="00E62223">
      <w:pPr>
        <w:rPr>
          <w:rFonts w:cs="Arial"/>
        </w:rPr>
      </w:pPr>
      <w:r w:rsidRPr="00281B30">
        <w:rPr>
          <w:rFonts w:cs="Arial"/>
        </w:rPr>
        <w:t xml:space="preserve">Особине неког директоријума можете прочитати отварањем контекст менија (десни клик на директоријум) и избором ставке </w:t>
      </w:r>
      <w:r w:rsidRPr="00281B30">
        <w:rPr>
          <w:rFonts w:cs="Arial"/>
          <w:b/>
          <w:bCs/>
        </w:rPr>
        <w:t xml:space="preserve">Properties. </w:t>
      </w:r>
      <w:r w:rsidRPr="00281B30">
        <w:rPr>
          <w:rFonts w:cs="Arial"/>
        </w:rPr>
        <w:t xml:space="preserve">Видећемо то на примеру директоријума </w:t>
      </w:r>
      <w:r w:rsidRPr="00281B30">
        <w:rPr>
          <w:rFonts w:cs="Arial"/>
          <w:b/>
          <w:bCs/>
        </w:rPr>
        <w:t xml:space="preserve">My Documents. Start </w:t>
      </w:r>
      <w:r w:rsidRPr="00281B30">
        <w:rPr>
          <w:rFonts w:cs="Arial"/>
        </w:rPr>
        <w:t>(десни клик) &gt;</w:t>
      </w:r>
      <w:r w:rsidRPr="00281B30">
        <w:rPr>
          <w:rFonts w:cs="Arial"/>
          <w:b/>
          <w:bCs/>
        </w:rPr>
        <w:t xml:space="preserve">Explore </w:t>
      </w:r>
      <w:r w:rsidRPr="00281B30">
        <w:rPr>
          <w:rFonts w:cs="Arial"/>
        </w:rPr>
        <w:t xml:space="preserve">и у левом </w:t>
      </w:r>
      <w:r>
        <w:rPr>
          <w:rFonts w:cs="Arial"/>
        </w:rPr>
        <w:t>прозору</w:t>
      </w:r>
      <w:r w:rsidRPr="00281B30">
        <w:rPr>
          <w:rFonts w:cs="Arial"/>
        </w:rPr>
        <w:t xml:space="preserve"> прозора десни клик на </w:t>
      </w:r>
      <w:r w:rsidRPr="00281B30">
        <w:rPr>
          <w:rFonts w:cs="Arial"/>
          <w:b/>
          <w:bCs/>
        </w:rPr>
        <w:t>My Documents</w:t>
      </w:r>
      <w:r w:rsidRPr="00281B30">
        <w:rPr>
          <w:rFonts w:cs="Arial"/>
        </w:rPr>
        <w:t>. Отвор</w:t>
      </w:r>
      <w:r>
        <w:rPr>
          <w:rFonts w:cs="Arial"/>
        </w:rPr>
        <w:t>иће се контекст (приручни) мени.</w:t>
      </w:r>
    </w:p>
    <w:p w:rsidR="00E62223" w:rsidRDefault="00E62223" w:rsidP="00E62223">
      <w:pPr>
        <w:spacing w:before="0"/>
        <w:ind w:firstLine="720"/>
        <w:rPr>
          <w:rFonts w:cs="Arial"/>
        </w:rPr>
      </w:pPr>
    </w:p>
    <w:p w:rsidR="00E62223" w:rsidRDefault="00E62223" w:rsidP="00E62223">
      <w:pPr>
        <w:ind w:firstLine="720"/>
        <w:rPr>
          <w:rFonts w:cs="Arial"/>
        </w:rPr>
      </w:pPr>
      <w:r>
        <w:rPr>
          <w:rFonts w:cs="Arial"/>
          <w:noProof/>
          <w:lang w:val="en-US"/>
        </w:rPr>
        <w:drawing>
          <wp:anchor distT="0" distB="0" distL="114300" distR="114300" simplePos="0" relativeHeight="251665920" behindDoc="0" locked="0" layoutInCell="1" allowOverlap="1">
            <wp:simplePos x="0" y="0"/>
            <wp:positionH relativeFrom="margin">
              <wp:posOffset>635</wp:posOffset>
            </wp:positionH>
            <wp:positionV relativeFrom="paragraph">
              <wp:posOffset>100330</wp:posOffset>
            </wp:positionV>
            <wp:extent cx="2594610" cy="3569970"/>
            <wp:effectExtent l="19050" t="0" r="0" b="0"/>
            <wp:wrapSquare wrapText="bothSides"/>
            <wp:docPr id="1361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98" name="Picture 1"/>
                    <pic:cNvPicPr>
                      <a:picLocks noChangeAspect="1"/>
                    </pic:cNvPicPr>
                  </pic:nvPicPr>
                  <pic:blipFill>
                    <a:blip r:embed="rId2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94610" cy="3569970"/>
                    </a:xfrm>
                    <a:prstGeom prst="rect">
                      <a:avLst/>
                    </a:prstGeom>
                    <a:noFill/>
                    <a:ln>
                      <a:noFill/>
                    </a:ln>
                    <a:extLst/>
                  </pic:spPr>
                </pic:pic>
              </a:graphicData>
            </a:graphic>
          </wp:anchor>
        </w:drawing>
      </w:r>
    </w:p>
    <w:p w:rsidR="00E62223" w:rsidRPr="00281B30" w:rsidRDefault="00E62223" w:rsidP="00E62223">
      <w:pPr>
        <w:rPr>
          <w:rFonts w:cs="Arial"/>
        </w:rPr>
      </w:pPr>
      <w:r>
        <w:rPr>
          <w:rFonts w:cs="Arial"/>
        </w:rPr>
        <w:tab/>
      </w:r>
      <w:r w:rsidRPr="00281B30">
        <w:rPr>
          <w:rFonts w:cs="Arial"/>
        </w:rPr>
        <w:t xml:space="preserve">Изаберите ставку </w:t>
      </w:r>
      <w:r w:rsidRPr="00281B30">
        <w:rPr>
          <w:rFonts w:cs="Arial"/>
          <w:b/>
          <w:bCs/>
        </w:rPr>
        <w:t xml:space="preserve">Properties </w:t>
      </w:r>
      <w:r w:rsidRPr="00281B30">
        <w:rPr>
          <w:rFonts w:cs="Arial"/>
        </w:rPr>
        <w:t xml:space="preserve">и отвориће се нови прозор. Селектовањем картице </w:t>
      </w:r>
      <w:r w:rsidRPr="00281B30">
        <w:rPr>
          <w:rFonts w:cs="Arial"/>
          <w:b/>
          <w:bCs/>
        </w:rPr>
        <w:t xml:space="preserve">General </w:t>
      </w:r>
      <w:r>
        <w:rPr>
          <w:rFonts w:cs="Arial"/>
        </w:rPr>
        <w:t>у том прозору видеће се следеће.</w:t>
      </w:r>
    </w:p>
    <w:p w:rsidR="00E62223" w:rsidRPr="00281B30" w:rsidRDefault="00E62223" w:rsidP="00E62223">
      <w:pPr>
        <w:pStyle w:val="Picture1"/>
      </w:pPr>
    </w:p>
    <w:p w:rsidR="00E62223" w:rsidRPr="00281B30" w:rsidRDefault="00E62223" w:rsidP="00E62223">
      <w:pPr>
        <w:spacing w:before="240"/>
        <w:ind w:firstLine="720"/>
        <w:rPr>
          <w:rFonts w:cs="Arial"/>
          <w:lang w:val="sr-Cyrl-CS"/>
        </w:rPr>
      </w:pPr>
      <w:r w:rsidRPr="00281B30">
        <w:rPr>
          <w:rFonts w:cs="Arial"/>
        </w:rPr>
        <w:t xml:space="preserve">На претходној слици се може прочитати локација директоријума </w:t>
      </w:r>
      <w:r w:rsidRPr="00281B30">
        <w:rPr>
          <w:rFonts w:cs="Arial"/>
          <w:b/>
          <w:bCs/>
        </w:rPr>
        <w:t xml:space="preserve">My Documents, </w:t>
      </w:r>
      <w:r w:rsidRPr="00281B30">
        <w:rPr>
          <w:rFonts w:cs="Arial"/>
        </w:rPr>
        <w:t>његова величина, број датотека и директоријума које садржи, датум креирања и атрибути (о њима више касније).</w:t>
      </w:r>
    </w:p>
    <w:p w:rsidR="00E62223" w:rsidRDefault="00E62223" w:rsidP="00E62223">
      <w:pPr>
        <w:rPr>
          <w:rFonts w:cs="Arial"/>
          <w:lang w:val="sr-Cyrl-CS"/>
        </w:rPr>
      </w:pPr>
    </w:p>
    <w:p w:rsidR="00E62223" w:rsidRDefault="00E62223" w:rsidP="00E62223">
      <w:pPr>
        <w:rPr>
          <w:rFonts w:cs="Arial"/>
          <w:lang w:val="sr-Cyrl-CS"/>
        </w:rPr>
      </w:pPr>
    </w:p>
    <w:p w:rsidR="00E62223" w:rsidRDefault="00E62223" w:rsidP="00E62223">
      <w:pPr>
        <w:rPr>
          <w:rFonts w:cs="Arial"/>
        </w:rPr>
      </w:pPr>
    </w:p>
    <w:p w:rsidR="00E62223" w:rsidRDefault="00E62223" w:rsidP="00E62223">
      <w:pPr>
        <w:rPr>
          <w:rFonts w:cs="Arial"/>
        </w:rPr>
      </w:pPr>
    </w:p>
    <w:p w:rsidR="00E62223" w:rsidRDefault="00E62223" w:rsidP="00E62223">
      <w:pPr>
        <w:rPr>
          <w:rFonts w:cs="Arial"/>
        </w:rPr>
      </w:pPr>
    </w:p>
    <w:p w:rsidR="00E62223" w:rsidRDefault="00E62223" w:rsidP="00E62223">
      <w:pPr>
        <w:rPr>
          <w:rFonts w:cs="Arial"/>
        </w:rPr>
      </w:pPr>
    </w:p>
    <w:p w:rsidR="00E62223" w:rsidRDefault="00E62223" w:rsidP="00E62223">
      <w:pPr>
        <w:rPr>
          <w:rFonts w:cs="Arial"/>
        </w:rPr>
      </w:pPr>
    </w:p>
    <w:p w:rsidR="00E62223" w:rsidRDefault="00E62223" w:rsidP="00E62223">
      <w:pPr>
        <w:rPr>
          <w:rFonts w:cs="Arial"/>
        </w:rPr>
      </w:pPr>
    </w:p>
    <w:p w:rsidR="00E62223" w:rsidRDefault="00E62223" w:rsidP="00E62223">
      <w:pPr>
        <w:rPr>
          <w:rFonts w:cs="Arial"/>
        </w:rPr>
      </w:pPr>
    </w:p>
    <w:p w:rsidR="00D53A5C" w:rsidRPr="00416F15" w:rsidRDefault="00D53A5C" w:rsidP="00E62223">
      <w:pPr>
        <w:rPr>
          <w:rFonts w:cs="Arial"/>
        </w:rPr>
      </w:pPr>
    </w:p>
    <w:p w:rsidR="00D53A5C" w:rsidRPr="009245B7" w:rsidRDefault="00D53A5C" w:rsidP="00E62223">
      <w:pPr>
        <w:pStyle w:val="Heading2"/>
        <w:keepLines/>
        <w:numPr>
          <w:ilvl w:val="1"/>
          <w:numId w:val="0"/>
        </w:numPr>
        <w:spacing w:before="200" w:after="0"/>
        <w:jc w:val="both"/>
      </w:pPr>
      <w:bookmarkStart w:id="39" w:name="_Toc258097352"/>
      <w:bookmarkStart w:id="40" w:name="_Toc442081807"/>
      <w:bookmarkStart w:id="41" w:name="_Toc461997326"/>
      <w:bookmarkStart w:id="42" w:name="_Toc462677186"/>
      <w:bookmarkStart w:id="43" w:name="_Toc8654561"/>
      <w:r>
        <w:rPr>
          <w:lang w:val="sr-Cyrl-CS"/>
        </w:rPr>
        <w:lastRenderedPageBreak/>
        <w:t>Рад са датотекама</w:t>
      </w:r>
      <w:bookmarkEnd w:id="39"/>
      <w:bookmarkEnd w:id="40"/>
      <w:bookmarkEnd w:id="41"/>
      <w:bookmarkEnd w:id="42"/>
      <w:bookmarkEnd w:id="43"/>
      <w:r w:rsidRPr="009245B7">
        <w:t xml:space="preserve"> </w:t>
      </w:r>
    </w:p>
    <w:p w:rsidR="00E62223" w:rsidRDefault="00E62223" w:rsidP="00E62223">
      <w:pPr>
        <w:pStyle w:val="Heading3"/>
        <w:spacing w:before="120"/>
        <w:jc w:val="both"/>
        <w:rPr>
          <w:lang w:val="sr-Cyrl-CS"/>
        </w:rPr>
      </w:pPr>
      <w:bookmarkStart w:id="44" w:name="_Toc440556795"/>
      <w:bookmarkStart w:id="45" w:name="_Toc535959971"/>
      <w:bookmarkStart w:id="46" w:name="_Toc8647920"/>
      <w:bookmarkStart w:id="47" w:name="_Toc8654562"/>
      <w:bookmarkStart w:id="48" w:name="_Toc442081809"/>
      <w:bookmarkStart w:id="49" w:name="_Toc461997328"/>
      <w:bookmarkStart w:id="50" w:name="_Toc462583644"/>
      <w:bookmarkStart w:id="51" w:name="_Toc258097359"/>
      <w:bookmarkStart w:id="52" w:name="_Toc442081813"/>
      <w:bookmarkStart w:id="53" w:name="_Toc461997332"/>
      <w:bookmarkStart w:id="54" w:name="_Toc462677191"/>
      <w:r w:rsidRPr="00281B30">
        <w:rPr>
          <w:lang w:val="sr-Cyrl-CS"/>
        </w:rPr>
        <w:t>Типови датотека</w:t>
      </w:r>
      <w:bookmarkEnd w:id="44"/>
      <w:bookmarkEnd w:id="45"/>
      <w:bookmarkEnd w:id="46"/>
      <w:bookmarkEnd w:id="47"/>
    </w:p>
    <w:p w:rsidR="00E62223" w:rsidRPr="00616841" w:rsidRDefault="00E62223" w:rsidP="00E62223">
      <w:pPr>
        <w:rPr>
          <w:rFonts w:cs="Arial"/>
        </w:rPr>
      </w:pPr>
      <w:r w:rsidRPr="00281B30">
        <w:rPr>
          <w:rFonts w:cs="Arial"/>
        </w:rPr>
        <w:t xml:space="preserve">Назив датотеке, поред имена садржи и трословну </w:t>
      </w:r>
      <w:r>
        <w:rPr>
          <w:rFonts w:cs="Arial"/>
        </w:rPr>
        <w:t xml:space="preserve">или четворословну </w:t>
      </w:r>
      <w:r w:rsidRPr="00281B30">
        <w:rPr>
          <w:rFonts w:cs="Arial"/>
        </w:rPr>
        <w:t>екстензију, која је повезана са типом датотеке. Од типа датотеке зависи који ће је програм аутоматски отварати. Ако „на силу“ промените екстензију датотеци, она ће бити нечитљива, јер ће неодговарајући п</w:t>
      </w:r>
      <w:r>
        <w:rPr>
          <w:rFonts w:cs="Arial"/>
        </w:rPr>
        <w:t>рограм покушавати да је отвори.</w:t>
      </w:r>
    </w:p>
    <w:p w:rsidR="00E62223" w:rsidRPr="00281B30" w:rsidRDefault="00E62223" w:rsidP="00E62223">
      <w:pPr>
        <w:spacing w:before="0"/>
        <w:ind w:firstLine="720"/>
        <w:rPr>
          <w:rFonts w:cs="Arial"/>
        </w:rPr>
      </w:pPr>
      <w:r w:rsidRPr="00281B30">
        <w:rPr>
          <w:rFonts w:cs="Arial"/>
        </w:rPr>
        <w:t xml:space="preserve">Екстензије датотека можете видети ако отворите </w:t>
      </w:r>
      <w:r>
        <w:rPr>
          <w:rFonts w:cs="Arial"/>
        </w:rPr>
        <w:t>File</w:t>
      </w:r>
      <w:r w:rsidRPr="00281B30">
        <w:rPr>
          <w:rFonts w:cs="Arial"/>
        </w:rPr>
        <w:t xml:space="preserve"> Explorer, </w:t>
      </w:r>
      <w:r w:rsidRPr="00281B30">
        <w:rPr>
          <w:rFonts w:cs="Arial"/>
          <w:b/>
          <w:bCs/>
        </w:rPr>
        <w:t xml:space="preserve">Win+E </w:t>
      </w:r>
      <w:r w:rsidRPr="00281B30">
        <w:rPr>
          <w:rFonts w:cs="Arial"/>
        </w:rPr>
        <w:t xml:space="preserve">и у линији менија изаберете </w:t>
      </w:r>
      <w:r>
        <w:rPr>
          <w:rFonts w:cs="Arial"/>
          <w:b/>
          <w:bCs/>
        </w:rPr>
        <w:t>File</w:t>
      </w:r>
      <w:r w:rsidRPr="00281B30">
        <w:rPr>
          <w:rFonts w:cs="Arial"/>
        </w:rPr>
        <w:t>, а потом ставку</w:t>
      </w:r>
      <w:r>
        <w:rPr>
          <w:rFonts w:cs="Arial"/>
        </w:rPr>
        <w:t xml:space="preserve"> </w:t>
      </w:r>
      <w:r>
        <w:rPr>
          <w:rFonts w:cs="Arial"/>
          <w:b/>
          <w:bCs/>
        </w:rPr>
        <w:t>Change folder and search o</w:t>
      </w:r>
      <w:r w:rsidRPr="00281B30">
        <w:rPr>
          <w:rFonts w:cs="Arial"/>
          <w:b/>
          <w:bCs/>
        </w:rPr>
        <w:t>ptions</w:t>
      </w:r>
      <w:r w:rsidRPr="00281B30">
        <w:rPr>
          <w:rFonts w:cs="Arial"/>
        </w:rPr>
        <w:t>:</w:t>
      </w:r>
    </w:p>
    <w:p w:rsidR="00E62223" w:rsidRDefault="00E62223" w:rsidP="00E62223">
      <w:pPr>
        <w:pStyle w:val="Picture1"/>
      </w:pPr>
      <w:r>
        <w:rPr>
          <w:noProof/>
        </w:rPr>
        <w:drawing>
          <wp:inline distT="0" distB="0" distL="0" distR="0">
            <wp:extent cx="3799502" cy="216053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46" name="Picture 2"/>
                    <pic:cNvPicPr>
                      <a:picLocks noChangeAspect="1"/>
                    </pic:cNvPicPr>
                  </pic:nvPicPr>
                  <pic:blipFill>
                    <a:blip r:embed="rId2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28369"/>
                    <a:stretch>
                      <a:fillRect/>
                    </a:stretch>
                  </pic:blipFill>
                  <pic:spPr bwMode="auto">
                    <a:xfrm>
                      <a:off x="0" y="0"/>
                      <a:ext cx="3802236" cy="2162085"/>
                    </a:xfrm>
                    <a:prstGeom prst="rect">
                      <a:avLst/>
                    </a:prstGeom>
                    <a:noFill/>
                    <a:ln>
                      <a:noFill/>
                    </a:ln>
                    <a:extLst/>
                  </pic:spPr>
                </pic:pic>
              </a:graphicData>
            </a:graphic>
          </wp:inline>
        </w:drawing>
      </w:r>
    </w:p>
    <w:p w:rsidR="00E62223" w:rsidRPr="00281B30" w:rsidRDefault="00E62223" w:rsidP="00E62223">
      <w:pPr>
        <w:spacing w:before="0"/>
        <w:ind w:firstLine="720"/>
        <w:rPr>
          <w:rFonts w:cs="Arial"/>
        </w:rPr>
      </w:pPr>
      <w:r>
        <w:rPr>
          <w:noProof/>
          <w:lang w:val="en-US"/>
        </w:rPr>
        <w:drawing>
          <wp:anchor distT="0" distB="0" distL="114300" distR="114300" simplePos="0" relativeHeight="251667968" behindDoc="0" locked="0" layoutInCell="1" allowOverlap="1">
            <wp:simplePos x="0" y="0"/>
            <wp:positionH relativeFrom="column">
              <wp:posOffset>3464560</wp:posOffset>
            </wp:positionH>
            <wp:positionV relativeFrom="paragraph">
              <wp:posOffset>7620</wp:posOffset>
            </wp:positionV>
            <wp:extent cx="2321560" cy="2886710"/>
            <wp:effectExtent l="19050" t="0" r="2540" b="0"/>
            <wp:wrapSquare wrapText="bothSides"/>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94" name="Picture 1"/>
                    <pic:cNvPicPr>
                      <a:picLocks noChangeAspect="1"/>
                    </pic:cNvPicPr>
                  </pic:nvPicPr>
                  <pic:blipFill>
                    <a:blip r:embed="rId2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21560" cy="2886710"/>
                    </a:xfrm>
                    <a:prstGeom prst="rect">
                      <a:avLst/>
                    </a:prstGeom>
                    <a:noFill/>
                    <a:ln>
                      <a:noFill/>
                    </a:ln>
                    <a:extLst/>
                  </pic:spPr>
                </pic:pic>
              </a:graphicData>
            </a:graphic>
          </wp:anchor>
        </w:drawing>
      </w:r>
      <w:r w:rsidRPr="00281B30">
        <w:rPr>
          <w:rFonts w:cs="Arial"/>
        </w:rPr>
        <w:t xml:space="preserve">Када се отвори оквир за дијалог </w:t>
      </w:r>
      <w:r w:rsidRPr="00281B30">
        <w:rPr>
          <w:rFonts w:cs="Arial"/>
          <w:b/>
          <w:bCs/>
        </w:rPr>
        <w:t xml:space="preserve">Folder Options </w:t>
      </w:r>
      <w:r w:rsidRPr="00281B30">
        <w:rPr>
          <w:rFonts w:cs="Arial"/>
        </w:rPr>
        <w:t xml:space="preserve">изаберите картицу </w:t>
      </w:r>
      <w:r w:rsidRPr="00281B30">
        <w:rPr>
          <w:rFonts w:cs="Arial"/>
          <w:b/>
          <w:bCs/>
        </w:rPr>
        <w:t xml:space="preserve">View </w:t>
      </w:r>
      <w:r w:rsidRPr="00281B30">
        <w:rPr>
          <w:rFonts w:cs="Arial"/>
        </w:rPr>
        <w:t xml:space="preserve">и под </w:t>
      </w:r>
      <w:r w:rsidRPr="00281B30">
        <w:rPr>
          <w:rFonts w:cs="Arial"/>
          <w:b/>
          <w:bCs/>
        </w:rPr>
        <w:t xml:space="preserve">Advanced settings </w:t>
      </w:r>
      <w:r w:rsidRPr="00281B30">
        <w:rPr>
          <w:rFonts w:cs="Arial"/>
        </w:rPr>
        <w:t xml:space="preserve">деселектујте опцију </w:t>
      </w:r>
      <w:r w:rsidRPr="00281B30">
        <w:rPr>
          <w:rFonts w:cs="Arial"/>
          <w:b/>
          <w:bCs/>
        </w:rPr>
        <w:t xml:space="preserve">Hide extensions for known file types. </w:t>
      </w:r>
      <w:r w:rsidRPr="00281B30">
        <w:rPr>
          <w:rFonts w:cs="Arial"/>
        </w:rPr>
        <w:t>Деселектовати – значи да поље за потврду (</w:t>
      </w:r>
      <w:r w:rsidRPr="00281B30">
        <w:rPr>
          <w:rFonts w:cs="Arial"/>
          <w:b/>
          <w:i/>
        </w:rPr>
        <w:t>checkbox</w:t>
      </w:r>
      <w:r w:rsidRPr="00281B30">
        <w:rPr>
          <w:rFonts w:cs="Arial"/>
        </w:rPr>
        <w:t>) испред опције треба да буде празно:</w:t>
      </w:r>
    </w:p>
    <w:p w:rsidR="00E62223" w:rsidRPr="00281B30" w:rsidRDefault="00E62223" w:rsidP="00E62223">
      <w:pPr>
        <w:spacing w:before="0"/>
        <w:ind w:firstLine="720"/>
        <w:rPr>
          <w:rFonts w:cs="Arial"/>
          <w:lang w:val="sr-Latn-CS" w:eastAsia="sr-Latn-CS"/>
        </w:rPr>
      </w:pPr>
      <w:r w:rsidRPr="00281B30">
        <w:rPr>
          <w:rFonts w:cs="Arial"/>
          <w:lang w:val="sr-Latn-CS" w:eastAsia="sr-Latn-CS"/>
        </w:rPr>
        <w:t xml:space="preserve">На тај начин сте подесили да оперативни систем не сакрива екстензије за познате типове датотека. Кликните на дугме </w:t>
      </w:r>
      <w:r w:rsidRPr="00281B30">
        <w:rPr>
          <w:rFonts w:cs="Arial"/>
          <w:b/>
          <w:bCs/>
          <w:lang w:val="sr-Latn-CS" w:eastAsia="sr-Latn-CS"/>
        </w:rPr>
        <w:t xml:space="preserve">Apply </w:t>
      </w:r>
      <w:r w:rsidRPr="00281B30">
        <w:rPr>
          <w:rFonts w:cs="Arial"/>
          <w:lang w:val="sr-Latn-CS" w:eastAsia="sr-Latn-CS"/>
        </w:rPr>
        <w:t xml:space="preserve">(примени) и затим на </w:t>
      </w:r>
      <w:r w:rsidRPr="00281B30">
        <w:rPr>
          <w:rFonts w:cs="Arial"/>
          <w:b/>
          <w:bCs/>
          <w:lang w:val="sr-Latn-CS" w:eastAsia="sr-Latn-CS"/>
        </w:rPr>
        <w:t>OK</w:t>
      </w:r>
      <w:r w:rsidRPr="00281B30">
        <w:rPr>
          <w:rFonts w:cs="Arial"/>
          <w:lang w:val="sr-Latn-CS" w:eastAsia="sr-Latn-CS"/>
        </w:rPr>
        <w:t>.</w:t>
      </w:r>
    </w:p>
    <w:p w:rsidR="00E62223" w:rsidRPr="00281B30" w:rsidRDefault="00E62223" w:rsidP="00E62223">
      <w:pPr>
        <w:spacing w:before="0"/>
        <w:ind w:firstLine="720"/>
        <w:rPr>
          <w:rFonts w:cs="Arial"/>
          <w:lang w:val="sr-Latn-CS" w:eastAsia="sr-Latn-CS"/>
        </w:rPr>
      </w:pPr>
      <w:r w:rsidRPr="00281B30">
        <w:rPr>
          <w:rFonts w:cs="Arial"/>
          <w:lang w:val="sr-Latn-CS" w:eastAsia="sr-Latn-CS"/>
        </w:rPr>
        <w:t xml:space="preserve">Сада ћете и по називу датотеке моћи да одредите тип датотеке. Осим екстензије, сваки тип датотеке има и одговарајућу иконицу. Те иконице нису сигуран начин идентификације типа датотеке, јер их неки програми мењају приликом своје инсталације. На пример, ако имате инсталиран програм </w:t>
      </w:r>
      <w:r w:rsidRPr="00281B30">
        <w:rPr>
          <w:rFonts w:cs="Arial"/>
          <w:b/>
          <w:i/>
          <w:lang w:val="sr-Latn-CS" w:eastAsia="sr-Latn-CS"/>
        </w:rPr>
        <w:t>Irfan View</w:t>
      </w:r>
      <w:r w:rsidRPr="00281B30">
        <w:rPr>
          <w:rFonts w:cs="Arial"/>
          <w:lang w:val="sr-Latn-CS" w:eastAsia="sr-Latn-CS"/>
        </w:rPr>
        <w:t xml:space="preserve"> - бесплатан програм за прегледање и обраду графичких фајлова (фотографија), он ће преузети отварање графичких датотека и испред графичких фајлова ће увек приказати своју иконицу уместо уобичајених. </w:t>
      </w:r>
    </w:p>
    <w:p w:rsidR="00E62223" w:rsidRDefault="00E62223" w:rsidP="00E62223">
      <w:pPr>
        <w:ind w:firstLine="720"/>
        <w:rPr>
          <w:rFonts w:cs="Arial"/>
          <w:lang w:eastAsia="sr-Latn-CS"/>
        </w:rPr>
      </w:pPr>
    </w:p>
    <w:p w:rsidR="00E62223" w:rsidRPr="00281B30" w:rsidRDefault="00E62223" w:rsidP="00E62223">
      <w:pPr>
        <w:ind w:firstLine="720"/>
        <w:rPr>
          <w:rFonts w:cs="Arial"/>
          <w:lang w:val="sr-Latn-CS" w:eastAsia="sr-Latn-CS"/>
        </w:rPr>
      </w:pPr>
      <w:r w:rsidRPr="00281B30">
        <w:rPr>
          <w:rFonts w:cs="Arial"/>
          <w:lang w:val="sr-Latn-CS" w:eastAsia="sr-Latn-CS"/>
        </w:rPr>
        <w:t xml:space="preserve">Изглед иконица зависи од оперативног система и од верзија инсталираних програма - није иста иконица ако имате MS Word 2003 или MS Word 2007. </w:t>
      </w:r>
    </w:p>
    <w:p w:rsidR="00E62223" w:rsidRPr="00281B30" w:rsidRDefault="00E62223" w:rsidP="00E62223">
      <w:pPr>
        <w:rPr>
          <w:rFonts w:cs="Arial"/>
        </w:rPr>
      </w:pPr>
      <w:r>
        <w:rPr>
          <w:noProof/>
          <w:lang w:val="en-US"/>
        </w:rPr>
        <w:drawing>
          <wp:anchor distT="0" distB="0" distL="114300" distR="114300" simplePos="0" relativeHeight="251668992" behindDoc="0" locked="0" layoutInCell="1" allowOverlap="1">
            <wp:simplePos x="0" y="0"/>
            <wp:positionH relativeFrom="margin">
              <wp:posOffset>4032250</wp:posOffset>
            </wp:positionH>
            <wp:positionV relativeFrom="paragraph">
              <wp:posOffset>190500</wp:posOffset>
            </wp:positionV>
            <wp:extent cx="1753870" cy="2759075"/>
            <wp:effectExtent l="19050" t="0" r="0" b="0"/>
            <wp:wrapSquare wrapText="bothSides"/>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342" name="Picture 1"/>
                    <pic:cNvPicPr>
                      <a:picLocks noChangeAspect="1"/>
                    </pic:cNvPicPr>
                  </pic:nvPicPr>
                  <pic:blipFill>
                    <a:blip r:embed="rId2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53870" cy="2759075"/>
                    </a:xfrm>
                    <a:prstGeom prst="rect">
                      <a:avLst/>
                    </a:prstGeom>
                    <a:noFill/>
                    <a:ln>
                      <a:noFill/>
                    </a:ln>
                    <a:extLst/>
                  </pic:spPr>
                </pic:pic>
              </a:graphicData>
            </a:graphic>
          </wp:anchor>
        </w:drawing>
      </w:r>
      <w:r>
        <w:rPr>
          <w:rFonts w:cs="Arial"/>
        </w:rPr>
        <w:tab/>
      </w:r>
      <w:r w:rsidRPr="00281B30">
        <w:rPr>
          <w:rFonts w:cs="Arial"/>
        </w:rPr>
        <w:t xml:space="preserve">Ако промените начин приказивања на детаљан приказ (у линији стандардних дугмади изаберете </w:t>
      </w:r>
      <w:r w:rsidRPr="00281B30">
        <w:rPr>
          <w:rFonts w:cs="Arial"/>
          <w:b/>
          <w:bCs/>
        </w:rPr>
        <w:t xml:space="preserve">Views </w:t>
      </w:r>
      <w:r w:rsidRPr="00281B30">
        <w:rPr>
          <w:rFonts w:cs="Arial"/>
        </w:rPr>
        <w:t xml:space="preserve">па </w:t>
      </w:r>
      <w:r w:rsidRPr="00281B30">
        <w:rPr>
          <w:rFonts w:cs="Arial"/>
          <w:b/>
          <w:bCs/>
        </w:rPr>
        <w:t>Details</w:t>
      </w:r>
      <w:r w:rsidRPr="00281B30">
        <w:rPr>
          <w:rFonts w:cs="Arial"/>
        </w:rPr>
        <w:t>), поред назива датотеке видећете и тип датотеке:</w:t>
      </w:r>
    </w:p>
    <w:p w:rsidR="00E62223" w:rsidRPr="00281B30" w:rsidRDefault="00E62223" w:rsidP="00E62223">
      <w:pPr>
        <w:spacing w:before="0"/>
        <w:ind w:firstLine="357"/>
        <w:rPr>
          <w:rFonts w:cs="Arial"/>
          <w:lang w:val="sr-Latn-CS" w:eastAsia="sr-Latn-CS"/>
        </w:rPr>
      </w:pPr>
      <w:r w:rsidRPr="00281B30">
        <w:rPr>
          <w:rFonts w:cs="Arial"/>
          <w:lang w:val="sr-Latn-CS" w:eastAsia="sr-Latn-CS"/>
        </w:rPr>
        <w:t xml:space="preserve">У колони </w:t>
      </w:r>
      <w:r w:rsidRPr="00281B30">
        <w:rPr>
          <w:rFonts w:cs="Arial"/>
          <w:b/>
          <w:bCs/>
          <w:lang w:val="sr-Latn-CS" w:eastAsia="sr-Latn-CS"/>
        </w:rPr>
        <w:t xml:space="preserve">Type </w:t>
      </w:r>
      <w:r w:rsidRPr="00281B30">
        <w:rPr>
          <w:rFonts w:cs="Arial"/>
          <w:lang w:val="sr-Latn-CS" w:eastAsia="sr-Latn-CS"/>
        </w:rPr>
        <w:t>види се тип датотеке. Испод је приказан кратак опис различитих типова датотека.</w:t>
      </w:r>
    </w:p>
    <w:p w:rsidR="00E62223" w:rsidRPr="00281B30" w:rsidRDefault="00E62223" w:rsidP="00E62223">
      <w:pPr>
        <w:numPr>
          <w:ilvl w:val="0"/>
          <w:numId w:val="2"/>
        </w:numPr>
        <w:spacing w:before="60"/>
        <w:ind w:left="714" w:hanging="357"/>
        <w:rPr>
          <w:rFonts w:cs="Arial"/>
          <w:lang w:val="sr-Latn-CS" w:eastAsia="sr-Latn-CS"/>
        </w:rPr>
      </w:pPr>
      <w:r w:rsidRPr="00281B30">
        <w:rPr>
          <w:rFonts w:cs="Arial"/>
          <w:b/>
          <w:bCs/>
          <w:lang w:val="sr-Latn-CS" w:eastAsia="sr-Latn-CS"/>
        </w:rPr>
        <w:t xml:space="preserve">Pdf </w:t>
      </w:r>
      <w:r w:rsidRPr="00281B30">
        <w:rPr>
          <w:rFonts w:cs="Arial"/>
          <w:lang w:val="sr-Latn-CS" w:eastAsia="sr-Latn-CS"/>
        </w:rPr>
        <w:t>је формат намењен документима које треба штампати, у том формату се испоручују електронске књиге, упутства</w:t>
      </w:r>
      <w:r w:rsidRPr="00281B30">
        <w:rPr>
          <w:rFonts w:cs="Arial"/>
          <w:lang w:val="sr-Cyrl-CS" w:eastAsia="sr-Latn-CS"/>
        </w:rPr>
        <w:t>,</w:t>
      </w:r>
      <w:r w:rsidRPr="00281B30">
        <w:rPr>
          <w:rFonts w:cs="Arial"/>
          <w:lang w:val="sr-Latn-CS" w:eastAsia="sr-Latn-CS"/>
        </w:rPr>
        <w:t xml:space="preserve"> итд. </w:t>
      </w:r>
      <w:r w:rsidRPr="00281B30">
        <w:rPr>
          <w:rFonts w:cs="Arial"/>
          <w:lang w:val="sr-Cyrl-CS" w:eastAsia="sr-Latn-CS"/>
        </w:rPr>
        <w:t>О</w:t>
      </w:r>
      <w:r w:rsidRPr="00281B30">
        <w:rPr>
          <w:rFonts w:cs="Arial"/>
          <w:lang w:val="sr-Latn-CS" w:eastAsia="sr-Latn-CS"/>
        </w:rPr>
        <w:t xml:space="preserve">твара се Acrobat Reader-ом. </w:t>
      </w:r>
    </w:p>
    <w:p w:rsidR="00E62223" w:rsidRPr="00281B30" w:rsidRDefault="00E62223" w:rsidP="00E62223">
      <w:pPr>
        <w:numPr>
          <w:ilvl w:val="0"/>
          <w:numId w:val="2"/>
        </w:numPr>
        <w:spacing w:before="60"/>
        <w:ind w:left="714" w:hanging="357"/>
        <w:rPr>
          <w:rFonts w:cs="Arial"/>
          <w:lang w:val="sr-Latn-CS" w:eastAsia="sr-Latn-CS"/>
        </w:rPr>
      </w:pPr>
      <w:r w:rsidRPr="00281B30">
        <w:rPr>
          <w:rFonts w:cs="Arial"/>
          <w:b/>
          <w:bCs/>
          <w:lang w:val="sr-Latn-CS" w:eastAsia="sr-Latn-CS"/>
        </w:rPr>
        <w:t xml:space="preserve">Doc </w:t>
      </w:r>
      <w:r w:rsidRPr="00281B30">
        <w:rPr>
          <w:rFonts w:cs="Arial"/>
          <w:lang w:val="sr-Latn-CS" w:eastAsia="sr-Latn-CS"/>
        </w:rPr>
        <w:t xml:space="preserve">и </w:t>
      </w:r>
      <w:r w:rsidRPr="00281B30">
        <w:rPr>
          <w:rFonts w:cs="Arial"/>
          <w:b/>
          <w:bCs/>
          <w:lang w:val="sr-Latn-CS" w:eastAsia="sr-Latn-CS"/>
        </w:rPr>
        <w:t xml:space="preserve">rtf </w:t>
      </w:r>
      <w:r w:rsidRPr="00281B30">
        <w:rPr>
          <w:rFonts w:cs="Arial"/>
          <w:lang w:val="sr-Latn-CS" w:eastAsia="sr-Latn-CS"/>
        </w:rPr>
        <w:t xml:space="preserve">формате отвара MS Word. </w:t>
      </w:r>
    </w:p>
    <w:p w:rsidR="00E62223" w:rsidRPr="00281B30" w:rsidRDefault="00E62223" w:rsidP="00E62223">
      <w:pPr>
        <w:numPr>
          <w:ilvl w:val="0"/>
          <w:numId w:val="2"/>
        </w:numPr>
        <w:spacing w:before="60"/>
        <w:ind w:left="714" w:hanging="357"/>
        <w:rPr>
          <w:rFonts w:cs="Arial"/>
          <w:lang w:val="sr-Latn-CS" w:eastAsia="sr-Latn-CS"/>
        </w:rPr>
      </w:pPr>
      <w:r w:rsidRPr="00281B30">
        <w:rPr>
          <w:rFonts w:cs="Arial"/>
          <w:b/>
          <w:bCs/>
          <w:lang w:val="sr-Latn-CS" w:eastAsia="sr-Latn-CS"/>
        </w:rPr>
        <w:lastRenderedPageBreak/>
        <w:t xml:space="preserve">Xls </w:t>
      </w:r>
      <w:r w:rsidRPr="00281B30">
        <w:rPr>
          <w:rFonts w:cs="Arial"/>
          <w:lang w:val="sr-Latn-CS" w:eastAsia="sr-Latn-CS"/>
        </w:rPr>
        <w:t xml:space="preserve">је формат који отвара MS Excel (табеларне калкулације). </w:t>
      </w:r>
    </w:p>
    <w:p w:rsidR="00E62223" w:rsidRPr="00281B30" w:rsidRDefault="00E62223" w:rsidP="00E62223">
      <w:pPr>
        <w:numPr>
          <w:ilvl w:val="0"/>
          <w:numId w:val="2"/>
        </w:numPr>
        <w:spacing w:before="60"/>
        <w:ind w:left="714" w:hanging="357"/>
        <w:rPr>
          <w:rFonts w:cs="Arial"/>
          <w:lang w:val="sr-Latn-CS" w:eastAsia="sr-Latn-CS"/>
        </w:rPr>
      </w:pPr>
      <w:r w:rsidRPr="00281B30">
        <w:rPr>
          <w:rFonts w:cs="Arial"/>
          <w:b/>
          <w:bCs/>
          <w:lang w:val="sr-Latn-CS" w:eastAsia="sr-Latn-CS"/>
        </w:rPr>
        <w:t>Bmp</w:t>
      </w:r>
      <w:r w:rsidRPr="00281B30">
        <w:rPr>
          <w:rFonts w:cs="Arial"/>
          <w:lang w:val="sr-Latn-CS" w:eastAsia="sr-Latn-CS"/>
        </w:rPr>
        <w:t xml:space="preserve">, </w:t>
      </w:r>
      <w:r w:rsidRPr="00281B30">
        <w:rPr>
          <w:rFonts w:cs="Arial"/>
          <w:b/>
          <w:bCs/>
          <w:lang w:val="sr-Latn-CS" w:eastAsia="sr-Latn-CS"/>
        </w:rPr>
        <w:t xml:space="preserve">jpg </w:t>
      </w:r>
      <w:r w:rsidRPr="00281B30">
        <w:rPr>
          <w:rFonts w:cs="Arial"/>
          <w:lang w:val="sr-Latn-CS" w:eastAsia="sr-Latn-CS"/>
        </w:rPr>
        <w:t xml:space="preserve">и </w:t>
      </w:r>
      <w:r w:rsidRPr="00281B30">
        <w:rPr>
          <w:rFonts w:cs="Arial"/>
          <w:b/>
          <w:bCs/>
          <w:lang w:val="sr-Latn-CS" w:eastAsia="sr-Latn-CS"/>
        </w:rPr>
        <w:t xml:space="preserve">gif </w:t>
      </w:r>
      <w:r w:rsidRPr="00281B30">
        <w:rPr>
          <w:rFonts w:cs="Arial"/>
          <w:lang w:val="sr-Latn-CS" w:eastAsia="sr-Latn-CS"/>
        </w:rPr>
        <w:t>су уобичајени формати за слике и цртеже.</w:t>
      </w:r>
    </w:p>
    <w:p w:rsidR="00E62223" w:rsidRPr="00281B30" w:rsidRDefault="00E62223" w:rsidP="00E62223">
      <w:pPr>
        <w:numPr>
          <w:ilvl w:val="0"/>
          <w:numId w:val="2"/>
        </w:numPr>
        <w:spacing w:before="60"/>
        <w:ind w:left="714" w:hanging="357"/>
        <w:rPr>
          <w:rFonts w:cs="Arial"/>
          <w:lang w:val="sr-Latn-CS" w:eastAsia="sr-Latn-CS"/>
        </w:rPr>
      </w:pPr>
      <w:r>
        <w:rPr>
          <w:rFonts w:cs="Arial"/>
          <w:b/>
          <w:bCs/>
          <w:lang w:val="sr-Latn-CS" w:eastAsia="sr-Latn-CS"/>
        </w:rPr>
        <w:t>Accdb</w:t>
      </w:r>
      <w:r>
        <w:rPr>
          <w:rFonts w:cs="Arial"/>
          <w:b/>
          <w:bCs/>
          <w:lang w:eastAsia="sr-Latn-CS"/>
        </w:rPr>
        <w:t xml:space="preserve"> </w:t>
      </w:r>
      <w:r>
        <w:rPr>
          <w:rFonts w:cs="Arial"/>
          <w:lang w:val="sr-Latn-CS" w:eastAsia="sr-Latn-CS"/>
        </w:rPr>
        <w:t>је формат база података.</w:t>
      </w:r>
    </w:p>
    <w:p w:rsidR="00E62223" w:rsidRPr="00281B30" w:rsidRDefault="00E62223" w:rsidP="00E62223">
      <w:pPr>
        <w:numPr>
          <w:ilvl w:val="0"/>
          <w:numId w:val="2"/>
        </w:numPr>
        <w:spacing w:before="60"/>
        <w:ind w:left="714" w:hanging="357"/>
        <w:rPr>
          <w:rFonts w:cs="Arial"/>
          <w:lang w:val="sr-Latn-CS" w:eastAsia="sr-Latn-CS"/>
        </w:rPr>
      </w:pPr>
      <w:r w:rsidRPr="00281B30">
        <w:rPr>
          <w:rFonts w:cs="Arial"/>
          <w:b/>
          <w:bCs/>
          <w:lang w:val="sr-Latn-CS" w:eastAsia="sr-Latn-CS"/>
        </w:rPr>
        <w:t xml:space="preserve">Ppt </w:t>
      </w:r>
      <w:r w:rsidRPr="00281B30">
        <w:rPr>
          <w:rFonts w:cs="Arial"/>
          <w:lang w:val="sr-Latn-CS" w:eastAsia="sr-Latn-CS"/>
        </w:rPr>
        <w:t xml:space="preserve">је Power Point презентација. </w:t>
      </w:r>
    </w:p>
    <w:p w:rsidR="00E62223" w:rsidRPr="00281B30" w:rsidRDefault="00E62223" w:rsidP="00E62223">
      <w:pPr>
        <w:numPr>
          <w:ilvl w:val="0"/>
          <w:numId w:val="2"/>
        </w:numPr>
        <w:spacing w:before="60"/>
        <w:ind w:left="714" w:hanging="357"/>
        <w:rPr>
          <w:rFonts w:cs="Arial"/>
          <w:lang w:val="sr-Latn-CS" w:eastAsia="sr-Latn-CS"/>
        </w:rPr>
      </w:pPr>
      <w:r w:rsidRPr="00281B30">
        <w:rPr>
          <w:rFonts w:cs="Arial"/>
          <w:b/>
          <w:bCs/>
          <w:lang w:val="sr-Latn-CS" w:eastAsia="sr-Latn-CS"/>
        </w:rPr>
        <w:t xml:space="preserve">Avi </w:t>
      </w:r>
      <w:r>
        <w:rPr>
          <w:rFonts w:cs="Arial"/>
          <w:lang w:val="sr-Latn-CS" w:eastAsia="sr-Latn-CS"/>
        </w:rPr>
        <w:t>је формат за филмове.</w:t>
      </w:r>
    </w:p>
    <w:p w:rsidR="00E62223" w:rsidRPr="00281B30" w:rsidRDefault="00E62223" w:rsidP="00E62223">
      <w:pPr>
        <w:numPr>
          <w:ilvl w:val="0"/>
          <w:numId w:val="2"/>
        </w:numPr>
        <w:spacing w:before="60"/>
        <w:ind w:left="714" w:hanging="357"/>
        <w:rPr>
          <w:rFonts w:cs="Arial"/>
          <w:lang w:val="sr-Latn-CS" w:eastAsia="sr-Latn-CS"/>
        </w:rPr>
      </w:pPr>
      <w:r w:rsidRPr="00281B30">
        <w:rPr>
          <w:rFonts w:cs="Arial"/>
          <w:b/>
          <w:bCs/>
          <w:lang w:val="sr-Latn-CS" w:eastAsia="sr-Latn-CS"/>
        </w:rPr>
        <w:t xml:space="preserve">Wav </w:t>
      </w:r>
      <w:r>
        <w:rPr>
          <w:rFonts w:cs="Arial"/>
          <w:lang w:val="sr-Latn-CS" w:eastAsia="sr-Latn-CS"/>
        </w:rPr>
        <w:t>је формат звучних записа.</w:t>
      </w:r>
    </w:p>
    <w:p w:rsidR="00E62223" w:rsidRPr="00281B30" w:rsidRDefault="00E62223" w:rsidP="00E62223">
      <w:pPr>
        <w:numPr>
          <w:ilvl w:val="0"/>
          <w:numId w:val="2"/>
        </w:numPr>
        <w:spacing w:before="60"/>
        <w:ind w:left="714" w:hanging="357"/>
        <w:rPr>
          <w:rFonts w:cs="Arial"/>
          <w:lang w:val="sr-Latn-CS" w:eastAsia="sr-Latn-CS"/>
        </w:rPr>
      </w:pPr>
      <w:r w:rsidRPr="00281B30">
        <w:rPr>
          <w:rFonts w:cs="Arial"/>
          <w:b/>
          <w:bCs/>
          <w:lang w:val="sr-Latn-CS" w:eastAsia="sr-Latn-CS"/>
        </w:rPr>
        <w:t xml:space="preserve">Html </w:t>
      </w:r>
      <w:r w:rsidRPr="00281B30">
        <w:rPr>
          <w:rFonts w:cs="Arial"/>
          <w:lang w:val="sr-Latn-CS" w:eastAsia="sr-Latn-CS"/>
        </w:rPr>
        <w:t xml:space="preserve">је формат хипертекста, тј. формат у коме су рађене странице на World Wide Web-u. </w:t>
      </w:r>
    </w:p>
    <w:p w:rsidR="00E62223" w:rsidRPr="00281B30" w:rsidRDefault="00E62223" w:rsidP="00E62223">
      <w:pPr>
        <w:numPr>
          <w:ilvl w:val="0"/>
          <w:numId w:val="2"/>
        </w:numPr>
        <w:spacing w:before="60"/>
        <w:ind w:left="714" w:hanging="357"/>
        <w:rPr>
          <w:rFonts w:cs="Arial"/>
          <w:lang w:val="sr-Latn-CS" w:eastAsia="sr-Latn-CS"/>
        </w:rPr>
      </w:pPr>
      <w:r w:rsidRPr="00281B30">
        <w:rPr>
          <w:rFonts w:cs="Arial"/>
          <w:b/>
          <w:bCs/>
          <w:lang w:val="sr-Latn-CS" w:eastAsia="sr-Latn-CS"/>
        </w:rPr>
        <w:t xml:space="preserve">Zip </w:t>
      </w:r>
      <w:r w:rsidRPr="00281B30">
        <w:rPr>
          <w:rFonts w:cs="Arial"/>
          <w:lang w:val="sr-Latn-CS" w:eastAsia="sr-Latn-CS"/>
        </w:rPr>
        <w:t xml:space="preserve">и </w:t>
      </w:r>
      <w:r w:rsidRPr="00281B30">
        <w:rPr>
          <w:rFonts w:cs="Arial"/>
          <w:b/>
          <w:bCs/>
          <w:lang w:val="sr-Latn-CS" w:eastAsia="sr-Latn-CS"/>
        </w:rPr>
        <w:t xml:space="preserve">rar </w:t>
      </w:r>
      <w:r w:rsidRPr="00281B30">
        <w:rPr>
          <w:rFonts w:cs="Arial"/>
          <w:lang w:val="sr-Latn-CS" w:eastAsia="sr-Latn-CS"/>
        </w:rPr>
        <w:t>су формати компримованих датотека.</w:t>
      </w:r>
    </w:p>
    <w:p w:rsidR="004D0ECF" w:rsidRDefault="004D0ECF" w:rsidP="00E62223">
      <w:pPr>
        <w:pStyle w:val="Heading3"/>
        <w:keepLines/>
        <w:numPr>
          <w:ilvl w:val="2"/>
          <w:numId w:val="0"/>
        </w:numPr>
        <w:spacing w:before="200" w:after="0"/>
        <w:ind w:left="720" w:hanging="720"/>
        <w:jc w:val="both"/>
        <w:rPr>
          <w:lang/>
        </w:rPr>
      </w:pPr>
      <w:bookmarkStart w:id="55" w:name="_Toc8647921"/>
      <w:bookmarkStart w:id="56" w:name="_Toc8654563"/>
    </w:p>
    <w:p w:rsidR="00E62223" w:rsidRPr="009245B7" w:rsidRDefault="00E62223" w:rsidP="00E62223">
      <w:pPr>
        <w:pStyle w:val="Heading3"/>
        <w:keepLines/>
        <w:numPr>
          <w:ilvl w:val="2"/>
          <w:numId w:val="0"/>
        </w:numPr>
        <w:spacing w:before="200" w:after="0"/>
        <w:ind w:left="720" w:hanging="720"/>
        <w:jc w:val="both"/>
      </w:pPr>
      <w:r>
        <w:rPr>
          <w:lang w:val="sr-Cyrl-CS"/>
        </w:rPr>
        <w:t>Пребројавање</w:t>
      </w:r>
      <w:r w:rsidRPr="009245B7">
        <w:t xml:space="preserve"> </w:t>
      </w:r>
      <w:r>
        <w:rPr>
          <w:lang w:val="sr-Cyrl-CS"/>
        </w:rPr>
        <w:t>датотека</w:t>
      </w:r>
      <w:bookmarkEnd w:id="48"/>
      <w:bookmarkEnd w:id="49"/>
      <w:bookmarkEnd w:id="50"/>
      <w:bookmarkEnd w:id="55"/>
      <w:bookmarkEnd w:id="56"/>
      <w:r w:rsidRPr="009245B7">
        <w:t xml:space="preserve"> </w:t>
      </w:r>
    </w:p>
    <w:p w:rsidR="00E62223" w:rsidRPr="009752F8" w:rsidRDefault="00E62223" w:rsidP="00E62223">
      <w:pPr>
        <w:spacing w:before="0"/>
        <w:rPr>
          <w:rFonts w:cs="Arial"/>
        </w:rPr>
      </w:pPr>
      <w:bookmarkStart w:id="57" w:name="_Toc442081810"/>
      <w:bookmarkStart w:id="58" w:name="_Toc461997329"/>
      <w:bookmarkStart w:id="59" w:name="_Toc462583645"/>
      <w:r w:rsidRPr="00281B30">
        <w:rPr>
          <w:rFonts w:cs="Arial"/>
        </w:rPr>
        <w:t xml:space="preserve">Узећемо за пример директоријум </w:t>
      </w:r>
      <w:r>
        <w:rPr>
          <w:rFonts w:cs="Arial"/>
          <w:b/>
          <w:bCs/>
        </w:rPr>
        <w:t xml:space="preserve">Program Files </w:t>
      </w:r>
      <w:r w:rsidRPr="00281B30">
        <w:rPr>
          <w:rFonts w:cs="Arial"/>
        </w:rPr>
        <w:t>у коме се налазе слике за ов</w:t>
      </w:r>
      <w:r w:rsidRPr="00281B30">
        <w:rPr>
          <w:rFonts w:cs="Arial"/>
          <w:lang w:val="sr-Cyrl-CS"/>
        </w:rPr>
        <w:t>а</w:t>
      </w:r>
      <w:r>
        <w:rPr>
          <w:rFonts w:cs="Arial"/>
          <w:lang w:val="sr-Cyrl-CS"/>
        </w:rPr>
        <w:t xml:space="preserve"> </w:t>
      </w:r>
      <w:r w:rsidRPr="00281B30">
        <w:rPr>
          <w:rFonts w:cs="Arial"/>
          <w:lang w:val="sr-Cyrl-CS"/>
        </w:rPr>
        <w:t>предавања</w:t>
      </w:r>
      <w:r w:rsidRPr="00281B30">
        <w:rPr>
          <w:rFonts w:cs="Arial"/>
        </w:rPr>
        <w:t xml:space="preserve">. Како пребројати фајлове и фолдере унутар фолдера </w:t>
      </w:r>
      <w:r>
        <w:rPr>
          <w:rFonts w:cs="Arial"/>
          <w:b/>
          <w:bCs/>
        </w:rPr>
        <w:t>Program Files</w:t>
      </w:r>
      <w:r w:rsidRPr="00281B30">
        <w:rPr>
          <w:rFonts w:cs="Arial"/>
        </w:rPr>
        <w:t xml:space="preserve">? Десни клик на директоријум </w:t>
      </w:r>
      <w:r>
        <w:rPr>
          <w:rFonts w:cs="Arial"/>
          <w:b/>
          <w:bCs/>
        </w:rPr>
        <w:t xml:space="preserve">Program Files </w:t>
      </w:r>
      <w:r w:rsidRPr="00281B30">
        <w:rPr>
          <w:rFonts w:cs="Arial"/>
        </w:rPr>
        <w:t xml:space="preserve">и у контекст менију се изабере ставка </w:t>
      </w:r>
      <w:r w:rsidRPr="00281B30">
        <w:rPr>
          <w:rFonts w:cs="Arial"/>
          <w:b/>
          <w:bCs/>
        </w:rPr>
        <w:t>Properties</w:t>
      </w:r>
      <w:r>
        <w:rPr>
          <w:rFonts w:cs="Arial"/>
        </w:rPr>
        <w:t>.</w:t>
      </w:r>
    </w:p>
    <w:p w:rsidR="00E62223" w:rsidRPr="00D56574" w:rsidRDefault="00E62223" w:rsidP="00E62223">
      <w:pPr>
        <w:pStyle w:val="Picture1"/>
      </w:pPr>
      <w:r>
        <w:rPr>
          <w:noProof/>
        </w:rPr>
        <w:drawing>
          <wp:inline distT="0" distB="0" distL="0" distR="0">
            <wp:extent cx="2377202" cy="4150581"/>
            <wp:effectExtent l="19050" t="0" r="4048"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38" name="Picture 1"/>
                    <pic:cNvPicPr>
                      <a:picLocks noChangeAspect="1"/>
                    </pic:cNvPicPr>
                  </pic:nvPicPr>
                  <pic:blipFill>
                    <a:blip r:embed="rId2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94643" cy="4181033"/>
                    </a:xfrm>
                    <a:prstGeom prst="rect">
                      <a:avLst/>
                    </a:prstGeom>
                    <a:noFill/>
                    <a:ln>
                      <a:noFill/>
                    </a:ln>
                    <a:extLst/>
                  </pic:spPr>
                </pic:pic>
              </a:graphicData>
            </a:graphic>
          </wp:inline>
        </w:drawing>
      </w:r>
      <w:r>
        <w:t xml:space="preserve">  </w:t>
      </w:r>
      <w:r>
        <w:rPr>
          <w:noProof/>
        </w:rPr>
        <w:drawing>
          <wp:inline distT="0" distB="0" distL="0" distR="0">
            <wp:extent cx="3132814" cy="4151197"/>
            <wp:effectExtent l="19050" t="0" r="0"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39" name="Picture 2"/>
                    <pic:cNvPicPr>
                      <a:picLocks noChangeAspect="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4614" cy="4166833"/>
                    </a:xfrm>
                    <a:prstGeom prst="rect">
                      <a:avLst/>
                    </a:prstGeom>
                    <a:noFill/>
                    <a:ln>
                      <a:noFill/>
                    </a:ln>
                    <a:extLst/>
                  </pic:spPr>
                </pic:pic>
              </a:graphicData>
            </a:graphic>
          </wp:inline>
        </w:drawing>
      </w:r>
    </w:p>
    <w:p w:rsidR="00E62223" w:rsidRPr="00281B30" w:rsidRDefault="00E62223" w:rsidP="00E62223">
      <w:pPr>
        <w:ind w:firstLine="720"/>
        <w:rPr>
          <w:rFonts w:cs="Arial"/>
        </w:rPr>
      </w:pPr>
      <w:r w:rsidRPr="00281B30">
        <w:rPr>
          <w:rFonts w:cs="Arial"/>
        </w:rPr>
        <w:t xml:space="preserve">У прозору </w:t>
      </w:r>
      <w:r w:rsidRPr="00281B30">
        <w:rPr>
          <w:rFonts w:cs="Arial"/>
          <w:b/>
          <w:bCs/>
        </w:rPr>
        <w:t xml:space="preserve">Properties </w:t>
      </w:r>
      <w:r w:rsidRPr="00281B30">
        <w:rPr>
          <w:rFonts w:cs="Arial"/>
        </w:rPr>
        <w:t xml:space="preserve">можете под ставком </w:t>
      </w:r>
      <w:r w:rsidRPr="00281B30">
        <w:rPr>
          <w:rFonts w:cs="Arial"/>
          <w:b/>
          <w:bCs/>
        </w:rPr>
        <w:t xml:space="preserve">Contains </w:t>
      </w:r>
      <w:r w:rsidRPr="00281B30">
        <w:rPr>
          <w:rFonts w:cs="Arial"/>
        </w:rPr>
        <w:t xml:space="preserve">(садржи) прочитати да у директоријуму </w:t>
      </w:r>
      <w:r w:rsidRPr="00281B30">
        <w:rPr>
          <w:rFonts w:cs="Arial"/>
          <w:b/>
          <w:bCs/>
        </w:rPr>
        <w:t xml:space="preserve">kursecdl </w:t>
      </w:r>
      <w:r w:rsidRPr="00281B30">
        <w:rPr>
          <w:rFonts w:cs="Arial"/>
        </w:rPr>
        <w:t xml:space="preserve">има укупно </w:t>
      </w:r>
      <w:r>
        <w:rPr>
          <w:rFonts w:cs="Arial"/>
        </w:rPr>
        <w:t>1581</w:t>
      </w:r>
      <w:r w:rsidRPr="00281B30">
        <w:rPr>
          <w:rFonts w:cs="Arial"/>
        </w:rPr>
        <w:t xml:space="preserve"> датотека и </w:t>
      </w:r>
      <w:r>
        <w:rPr>
          <w:rFonts w:cs="Arial"/>
        </w:rPr>
        <w:t>328</w:t>
      </w:r>
      <w:r w:rsidRPr="00281B30">
        <w:rPr>
          <w:rFonts w:cs="Arial"/>
        </w:rPr>
        <w:t xml:space="preserve"> поддиректоријум</w:t>
      </w:r>
      <w:r>
        <w:rPr>
          <w:rFonts w:cs="Arial"/>
        </w:rPr>
        <w:t>a</w:t>
      </w:r>
      <w:r w:rsidRPr="00281B30">
        <w:rPr>
          <w:rFonts w:cs="Arial"/>
        </w:rPr>
        <w:t>.</w:t>
      </w:r>
    </w:p>
    <w:p w:rsidR="00E62223" w:rsidRPr="00D56574" w:rsidRDefault="00E62223" w:rsidP="00E62223">
      <w:pPr>
        <w:ind w:firstLine="720"/>
        <w:rPr>
          <w:rFonts w:cs="Arial"/>
        </w:rPr>
      </w:pPr>
      <w:r w:rsidRPr="00281B30">
        <w:rPr>
          <w:rFonts w:cs="Arial"/>
        </w:rPr>
        <w:t xml:space="preserve">Отварањем директоријума </w:t>
      </w:r>
      <w:r w:rsidRPr="00D56574">
        <w:rPr>
          <w:rFonts w:cs="Arial"/>
          <w:b/>
        </w:rPr>
        <w:t>Program Files</w:t>
      </w:r>
      <w:r>
        <w:rPr>
          <w:rFonts w:cs="Arial"/>
          <w:b/>
        </w:rPr>
        <w:t xml:space="preserve"> </w:t>
      </w:r>
      <w:r w:rsidRPr="00281B30">
        <w:rPr>
          <w:rFonts w:cs="Arial"/>
        </w:rPr>
        <w:t>види се детаљан списак фајлова</w:t>
      </w:r>
      <w:r>
        <w:rPr>
          <w:rFonts w:cs="Arial"/>
        </w:rPr>
        <w:t>.</w:t>
      </w:r>
    </w:p>
    <w:p w:rsidR="00E62223" w:rsidRPr="00281B30" w:rsidRDefault="00E62223" w:rsidP="00E62223">
      <w:pPr>
        <w:ind w:firstLine="720"/>
        <w:rPr>
          <w:rFonts w:cs="Arial"/>
          <w:lang w:val="sr-Latn-CS" w:eastAsia="sr-Latn-CS"/>
        </w:rPr>
      </w:pPr>
      <w:r w:rsidRPr="00281B30">
        <w:rPr>
          <w:rFonts w:cs="Arial"/>
        </w:rPr>
        <w:t>Можемо избројати колико има фајлова са екстензијом .</w:t>
      </w:r>
      <w:r>
        <w:rPr>
          <w:rFonts w:cs="Arial"/>
          <w:b/>
          <w:bCs/>
        </w:rPr>
        <w:t xml:space="preserve">jpg </w:t>
      </w:r>
      <w:r w:rsidRPr="00281B30">
        <w:rPr>
          <w:rFonts w:cs="Arial"/>
        </w:rPr>
        <w:t xml:space="preserve">у директоријуму </w:t>
      </w:r>
      <w:r>
        <w:rPr>
          <w:rFonts w:cs="Arial"/>
          <w:b/>
          <w:bCs/>
        </w:rPr>
        <w:t>Brojanje</w:t>
      </w:r>
      <w:r w:rsidRPr="00281B30">
        <w:rPr>
          <w:rFonts w:cs="Arial"/>
        </w:rPr>
        <w:t xml:space="preserve">. </w:t>
      </w:r>
      <w:r w:rsidRPr="00281B30">
        <w:rPr>
          <w:rFonts w:cs="Arial"/>
          <w:lang w:val="sr-Latn-CS" w:eastAsia="sr-Latn-CS"/>
        </w:rPr>
        <w:t xml:space="preserve">Водите рачуна о томе да ће ово бити само фајлови које се налазе у </w:t>
      </w:r>
      <w:r w:rsidRPr="00D56574">
        <w:rPr>
          <w:rFonts w:cs="Arial"/>
          <w:b/>
          <w:lang w:val="sr-Latn-CS" w:eastAsia="sr-Latn-CS"/>
        </w:rPr>
        <w:t>Brojanje</w:t>
      </w:r>
      <w:r w:rsidRPr="00281B30">
        <w:rPr>
          <w:rFonts w:cs="Arial"/>
          <w:lang w:val="sr-Latn-CS" w:eastAsia="sr-Latn-CS"/>
        </w:rPr>
        <w:t xml:space="preserve">, а да нећемо знати колико таквих фајлова има у поддиректоријуму </w:t>
      </w:r>
      <w:r w:rsidRPr="00511B3B">
        <w:rPr>
          <w:rFonts w:cs="Arial"/>
          <w:b/>
          <w:bCs/>
          <w:lang w:val="sr-Latn-CS" w:eastAsia="sr-Latn-CS"/>
        </w:rPr>
        <w:t>KRAGUJEVAC SRCE SRBIJE</w:t>
      </w:r>
      <w:r w:rsidRPr="00281B30">
        <w:rPr>
          <w:rFonts w:cs="Arial"/>
          <w:lang w:val="sr-Latn-CS" w:eastAsia="sr-Latn-CS"/>
        </w:rPr>
        <w:t>!</w:t>
      </w:r>
    </w:p>
    <w:p w:rsidR="00E62223" w:rsidRPr="00313262" w:rsidRDefault="00E62223" w:rsidP="00E62223">
      <w:pPr>
        <w:ind w:firstLine="720"/>
        <w:rPr>
          <w:rFonts w:cs="Arial"/>
          <w:lang w:eastAsia="sr-Latn-CS"/>
        </w:rPr>
      </w:pPr>
      <w:r w:rsidRPr="00281B30">
        <w:rPr>
          <w:rFonts w:cs="Arial"/>
          <w:lang w:val="sr-Latn-CS" w:eastAsia="sr-Latn-CS"/>
        </w:rPr>
        <w:t>Ако желимо да избројимо .</w:t>
      </w:r>
      <w:r>
        <w:rPr>
          <w:rFonts w:cs="Arial"/>
          <w:b/>
          <w:bCs/>
          <w:lang w:val="sr-Latn-CS" w:eastAsia="sr-Latn-CS"/>
        </w:rPr>
        <w:t>jpg</w:t>
      </w:r>
      <w:r>
        <w:rPr>
          <w:rFonts w:cs="Arial"/>
          <w:b/>
          <w:bCs/>
          <w:lang w:eastAsia="sr-Latn-CS"/>
        </w:rPr>
        <w:t xml:space="preserve"> </w:t>
      </w:r>
      <w:r w:rsidRPr="00281B30">
        <w:rPr>
          <w:rFonts w:cs="Arial"/>
          <w:lang w:val="sr-Latn-CS" w:eastAsia="sr-Latn-CS"/>
        </w:rPr>
        <w:t xml:space="preserve">фајлове, треба их претходно сложити. Запазите да на слици постоји фајл који се зове </w:t>
      </w:r>
      <w:r w:rsidRPr="00511B3B">
        <w:rPr>
          <w:rFonts w:cs="Arial"/>
          <w:b/>
          <w:bCs/>
          <w:lang w:val="sr-Latn-CS" w:eastAsia="sr-Latn-CS"/>
        </w:rPr>
        <w:t>Knjiga.docx</w:t>
      </w:r>
      <w:r>
        <w:rPr>
          <w:rFonts w:cs="Arial"/>
          <w:b/>
          <w:bCs/>
          <w:lang w:eastAsia="sr-Latn-CS"/>
        </w:rPr>
        <w:t xml:space="preserve"> </w:t>
      </w:r>
      <w:r w:rsidRPr="00281B30">
        <w:rPr>
          <w:rFonts w:cs="Arial"/>
          <w:lang w:val="sr-Latn-CS" w:eastAsia="sr-Latn-CS"/>
        </w:rPr>
        <w:t>и да има екстензију .</w:t>
      </w:r>
      <w:r>
        <w:rPr>
          <w:rFonts w:cs="Arial"/>
          <w:b/>
          <w:bCs/>
          <w:lang w:val="sr-Latn-CS" w:eastAsia="sr-Latn-CS"/>
        </w:rPr>
        <w:t>docx</w:t>
      </w:r>
      <w:r w:rsidRPr="00281B30">
        <w:rPr>
          <w:rFonts w:cs="Arial"/>
          <w:lang w:val="sr-Latn-CS" w:eastAsia="sr-Latn-CS"/>
        </w:rPr>
        <w:t>. Да бисмо избројали само .</w:t>
      </w:r>
      <w:r>
        <w:rPr>
          <w:rFonts w:cs="Arial"/>
          <w:b/>
          <w:bCs/>
          <w:lang w:val="sr-Latn-CS" w:eastAsia="sr-Latn-CS"/>
        </w:rPr>
        <w:t>jpg</w:t>
      </w:r>
      <w:r w:rsidRPr="00281B30">
        <w:rPr>
          <w:rFonts w:cs="Arial"/>
          <w:lang w:val="sr-Latn-CS" w:eastAsia="sr-Latn-CS"/>
        </w:rPr>
        <w:t xml:space="preserve"> фајлове изаберите детаљан приказ (</w:t>
      </w:r>
      <w:r w:rsidRPr="00281B30">
        <w:rPr>
          <w:rFonts w:cs="Arial"/>
          <w:b/>
          <w:bCs/>
          <w:lang w:val="sr-Latn-CS" w:eastAsia="sr-Latn-CS"/>
        </w:rPr>
        <w:t>Views&gt;Details</w:t>
      </w:r>
      <w:r w:rsidRPr="00281B30">
        <w:rPr>
          <w:rFonts w:cs="Arial"/>
          <w:lang w:val="sr-Latn-CS" w:eastAsia="sr-Latn-CS"/>
        </w:rPr>
        <w:t xml:space="preserve">), па кликните на назив колоне </w:t>
      </w:r>
      <w:r w:rsidRPr="00281B30">
        <w:rPr>
          <w:rFonts w:cs="Arial"/>
          <w:b/>
          <w:bCs/>
          <w:lang w:val="sr-Latn-CS" w:eastAsia="sr-Latn-CS"/>
        </w:rPr>
        <w:t xml:space="preserve">Type </w:t>
      </w:r>
      <w:r w:rsidRPr="00281B30">
        <w:rPr>
          <w:rFonts w:cs="Arial"/>
          <w:lang w:val="sr-Latn-CS" w:eastAsia="sr-Latn-CS"/>
        </w:rPr>
        <w:t>и добићет</w:t>
      </w:r>
      <w:r>
        <w:rPr>
          <w:rFonts w:cs="Arial"/>
          <w:lang w:val="sr-Latn-CS" w:eastAsia="sr-Latn-CS"/>
        </w:rPr>
        <w:t>е списак фајлова сложен по типу</w:t>
      </w:r>
      <w:r>
        <w:rPr>
          <w:rFonts w:cs="Arial"/>
          <w:lang w:eastAsia="sr-Latn-CS"/>
        </w:rPr>
        <w:t>.</w:t>
      </w: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Pr="00281B30" w:rsidRDefault="00E62223" w:rsidP="00E62223">
      <w:pPr>
        <w:pStyle w:val="Picture1"/>
      </w:pPr>
      <w:r>
        <w:rPr>
          <w:noProof/>
        </w:rPr>
        <w:drawing>
          <wp:inline distT="0" distB="0" distL="0" distR="0">
            <wp:extent cx="5674084" cy="3148717"/>
            <wp:effectExtent l="19050" t="0" r="2816" b="0"/>
            <wp:docPr id="10" name="Picture 54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4548" b="6551"/>
                    <a:stretch>
                      <a:fillRect/>
                    </a:stretch>
                  </pic:blipFill>
                  <pic:spPr bwMode="auto">
                    <a:xfrm>
                      <a:off x="0" y="0"/>
                      <a:ext cx="5674084" cy="3148717"/>
                    </a:xfrm>
                    <a:prstGeom prst="rect">
                      <a:avLst/>
                    </a:prstGeom>
                    <a:noFill/>
                    <a:ln>
                      <a:noFill/>
                    </a:ln>
                  </pic:spPr>
                </pic:pic>
              </a:graphicData>
            </a:graphic>
          </wp:inline>
        </w:drawing>
      </w:r>
    </w:p>
    <w:p w:rsidR="00E62223" w:rsidRPr="00313262" w:rsidRDefault="00E62223" w:rsidP="00E62223">
      <w:pPr>
        <w:ind w:firstLine="720"/>
        <w:rPr>
          <w:rFonts w:cs="Arial"/>
          <w:lang w:eastAsia="sr-Latn-CS"/>
        </w:rPr>
      </w:pPr>
      <w:r w:rsidRPr="00281B30">
        <w:rPr>
          <w:rFonts w:cs="Arial"/>
          <w:lang w:val="sr-Latn-CS" w:eastAsia="sr-Latn-CS"/>
        </w:rPr>
        <w:t xml:space="preserve">Фајл </w:t>
      </w:r>
      <w:r>
        <w:rPr>
          <w:rFonts w:cs="Arial"/>
          <w:b/>
          <w:bCs/>
          <w:lang w:val="sr-Latn-CS" w:eastAsia="sr-Latn-CS"/>
        </w:rPr>
        <w:t>Knjiga.docx</w:t>
      </w:r>
      <w:r>
        <w:rPr>
          <w:rFonts w:cs="Arial"/>
          <w:b/>
          <w:bCs/>
          <w:lang w:eastAsia="sr-Latn-CS"/>
        </w:rPr>
        <w:t xml:space="preserve"> </w:t>
      </w:r>
      <w:r w:rsidRPr="00281B30">
        <w:rPr>
          <w:rFonts w:cs="Arial"/>
          <w:lang w:val="sr-Latn-CS" w:eastAsia="sr-Latn-CS"/>
        </w:rPr>
        <w:t>се сада налази на крају листе, ово ће нам омогућити да лакше избројимо .</w:t>
      </w:r>
      <w:r>
        <w:rPr>
          <w:rFonts w:cs="Arial"/>
          <w:b/>
          <w:bCs/>
          <w:lang w:val="sr-Latn-CS" w:eastAsia="sr-Latn-CS"/>
        </w:rPr>
        <w:t>jpg</w:t>
      </w:r>
      <w:r>
        <w:rPr>
          <w:rFonts w:cs="Arial"/>
          <w:b/>
          <w:bCs/>
          <w:lang w:eastAsia="sr-Latn-CS"/>
        </w:rPr>
        <w:t xml:space="preserve"> </w:t>
      </w:r>
      <w:r w:rsidRPr="00281B30">
        <w:rPr>
          <w:rFonts w:cs="Arial"/>
          <w:lang w:val="sr-Latn-CS" w:eastAsia="sr-Latn-CS"/>
        </w:rPr>
        <w:t>фајлове. Кликните на први .</w:t>
      </w:r>
      <w:r>
        <w:rPr>
          <w:rFonts w:cs="Arial"/>
          <w:b/>
          <w:bCs/>
          <w:lang w:val="sr-Latn-CS" w:eastAsia="sr-Latn-CS"/>
        </w:rPr>
        <w:t>jpg</w:t>
      </w:r>
      <w:r>
        <w:rPr>
          <w:rFonts w:cs="Arial"/>
          <w:b/>
          <w:bCs/>
          <w:lang w:eastAsia="sr-Latn-CS"/>
        </w:rPr>
        <w:t xml:space="preserve"> </w:t>
      </w:r>
      <w:r w:rsidRPr="00281B30">
        <w:rPr>
          <w:rFonts w:cs="Arial"/>
          <w:lang w:val="sr-Latn-CS" w:eastAsia="sr-Latn-CS"/>
        </w:rPr>
        <w:t>фајл на списку</w:t>
      </w:r>
      <w:r w:rsidRPr="00F73E1F">
        <w:rPr>
          <w:rFonts w:cs="Arial"/>
        </w:rPr>
        <w:t xml:space="preserve"> </w:t>
      </w:r>
      <w:r>
        <w:rPr>
          <w:rFonts w:cs="Arial"/>
        </w:rPr>
        <w:t xml:space="preserve">и </w:t>
      </w:r>
      <w:r w:rsidRPr="00281B30">
        <w:rPr>
          <w:rFonts w:cs="Arial"/>
        </w:rPr>
        <w:t xml:space="preserve">затим притисните </w:t>
      </w:r>
      <w:r w:rsidRPr="00281B30">
        <w:rPr>
          <w:rFonts w:cs="Arial"/>
          <w:b/>
          <w:bCs/>
        </w:rPr>
        <w:t xml:space="preserve">Shift </w:t>
      </w:r>
      <w:r w:rsidRPr="00281B30">
        <w:rPr>
          <w:rFonts w:cs="Arial"/>
        </w:rPr>
        <w:t>тастер и држите га и кликните на последњи .</w:t>
      </w:r>
      <w:r>
        <w:rPr>
          <w:rFonts w:cs="Arial"/>
          <w:b/>
          <w:bCs/>
        </w:rPr>
        <w:t xml:space="preserve">jpg </w:t>
      </w:r>
      <w:r>
        <w:rPr>
          <w:rFonts w:cs="Arial"/>
        </w:rPr>
        <w:t>фајл на списку, н</w:t>
      </w:r>
      <w:r w:rsidRPr="00281B30">
        <w:rPr>
          <w:rFonts w:cs="Arial"/>
        </w:rPr>
        <w:t>а тај начин ће сви .</w:t>
      </w:r>
      <w:r>
        <w:rPr>
          <w:rFonts w:cs="Arial"/>
          <w:b/>
          <w:bCs/>
        </w:rPr>
        <w:t xml:space="preserve">jpg </w:t>
      </w:r>
      <w:r w:rsidRPr="00281B30">
        <w:rPr>
          <w:rFonts w:cs="Arial"/>
        </w:rPr>
        <w:t>фајлови бити</w:t>
      </w:r>
      <w:r>
        <w:rPr>
          <w:rFonts w:cs="Arial"/>
        </w:rPr>
        <w:t xml:space="preserve"> селектовани.</w:t>
      </w:r>
    </w:p>
    <w:p w:rsidR="00E62223" w:rsidRDefault="00E62223" w:rsidP="00E62223">
      <w:pPr>
        <w:pStyle w:val="Picture1"/>
      </w:pPr>
      <w:r>
        <w:rPr>
          <w:noProof/>
        </w:rPr>
        <w:drawing>
          <wp:inline distT="0" distB="0" distL="0" distR="0">
            <wp:extent cx="2536264" cy="1247416"/>
            <wp:effectExtent l="19050" t="0" r="0" b="0"/>
            <wp:docPr id="11" name="Picture 54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3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53098" cy="1255695"/>
                    </a:xfrm>
                    <a:prstGeom prst="rect">
                      <a:avLst/>
                    </a:prstGeom>
                    <a:noFill/>
                    <a:ln>
                      <a:noFill/>
                    </a:ln>
                  </pic:spPr>
                </pic:pic>
              </a:graphicData>
            </a:graphic>
          </wp:inline>
        </w:drawing>
      </w:r>
      <w:r w:rsidRPr="00F01247">
        <w:rPr>
          <w:noProof/>
        </w:rPr>
        <w:drawing>
          <wp:inline distT="0" distB="0" distL="0" distR="0">
            <wp:extent cx="1768723" cy="2830664"/>
            <wp:effectExtent l="19050" t="0" r="2927" b="0"/>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srcRect t="2496" b="8656"/>
                    <a:stretch>
                      <a:fillRect/>
                    </a:stretch>
                  </pic:blipFill>
                  <pic:spPr bwMode="auto">
                    <a:xfrm>
                      <a:off x="0" y="0"/>
                      <a:ext cx="1768723" cy="2830664"/>
                    </a:xfrm>
                    <a:prstGeom prst="rect">
                      <a:avLst/>
                    </a:prstGeom>
                    <a:noFill/>
                    <a:ln w="9525">
                      <a:noFill/>
                      <a:miter lim="800000"/>
                      <a:headEnd/>
                      <a:tailEnd/>
                    </a:ln>
                  </pic:spPr>
                </pic:pic>
              </a:graphicData>
            </a:graphic>
          </wp:inline>
        </w:drawing>
      </w:r>
    </w:p>
    <w:p w:rsidR="00E62223" w:rsidRPr="00281B30" w:rsidRDefault="00E62223" w:rsidP="00E62223">
      <w:pPr>
        <w:pStyle w:val="Picture1"/>
      </w:pPr>
    </w:p>
    <w:p w:rsidR="00E62223" w:rsidRPr="00313262" w:rsidRDefault="00E62223" w:rsidP="00E62223">
      <w:pPr>
        <w:spacing w:before="0"/>
        <w:rPr>
          <w:rFonts w:cs="Arial"/>
        </w:rPr>
      </w:pPr>
      <w:r>
        <w:rPr>
          <w:rFonts w:cs="Arial"/>
        </w:rPr>
        <w:tab/>
      </w:r>
      <w:r w:rsidRPr="00281B30">
        <w:rPr>
          <w:rFonts w:cs="Arial"/>
        </w:rPr>
        <w:t xml:space="preserve">Десни клик на било који селектовани фајл отвара приручни (контекст) мени у ком треба одабрати ставку </w:t>
      </w:r>
      <w:r w:rsidRPr="00281B30">
        <w:rPr>
          <w:rFonts w:cs="Arial"/>
          <w:b/>
          <w:bCs/>
        </w:rPr>
        <w:t>Properties</w:t>
      </w:r>
      <w:r>
        <w:rPr>
          <w:rFonts w:cs="Arial"/>
        </w:rPr>
        <w:t>, где се о</w:t>
      </w:r>
      <w:r w:rsidRPr="00281B30">
        <w:rPr>
          <w:rFonts w:cs="Arial"/>
        </w:rPr>
        <w:t xml:space="preserve">твара се прозор </w:t>
      </w:r>
      <w:r w:rsidRPr="00281B30">
        <w:rPr>
          <w:rFonts w:cs="Arial"/>
          <w:b/>
          <w:bCs/>
        </w:rPr>
        <w:t xml:space="preserve">Properties </w:t>
      </w:r>
      <w:r w:rsidRPr="00281B30">
        <w:rPr>
          <w:rFonts w:cs="Arial"/>
        </w:rPr>
        <w:t xml:space="preserve">у коме се види број фајлова. У нашем примеру има их </w:t>
      </w:r>
      <w:r>
        <w:rPr>
          <w:rFonts w:cs="Arial"/>
        </w:rPr>
        <w:t>17.</w:t>
      </w:r>
    </w:p>
    <w:p w:rsidR="00E62223" w:rsidRPr="00281B30" w:rsidRDefault="00E62223" w:rsidP="00E62223">
      <w:pPr>
        <w:ind w:firstLine="720"/>
        <w:rPr>
          <w:rFonts w:cs="Arial"/>
        </w:rPr>
      </w:pPr>
    </w:p>
    <w:p w:rsidR="00E62223" w:rsidRDefault="00E62223" w:rsidP="00E62223">
      <w:pPr>
        <w:pStyle w:val="Picture1"/>
      </w:pPr>
      <w:r>
        <w:rPr>
          <w:noProof/>
        </w:rPr>
        <w:lastRenderedPageBreak/>
        <w:drawing>
          <wp:inline distT="0" distB="0" distL="0" distR="0">
            <wp:extent cx="2906092" cy="3593990"/>
            <wp:effectExtent l="19050" t="0" r="8558" b="0"/>
            <wp:docPr id="13" name="Picture 54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3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7187"/>
                    <a:stretch>
                      <a:fillRect/>
                    </a:stretch>
                  </pic:blipFill>
                  <pic:spPr bwMode="auto">
                    <a:xfrm>
                      <a:off x="0" y="0"/>
                      <a:ext cx="2906092" cy="3593990"/>
                    </a:xfrm>
                    <a:prstGeom prst="rect">
                      <a:avLst/>
                    </a:prstGeom>
                    <a:noFill/>
                    <a:ln>
                      <a:noFill/>
                    </a:ln>
                  </pic:spPr>
                </pic:pic>
              </a:graphicData>
            </a:graphic>
          </wp:inline>
        </w:drawing>
      </w:r>
      <w:r>
        <w:t xml:space="preserve">    </w:t>
      </w:r>
      <w:r>
        <w:rPr>
          <w:noProof/>
        </w:rPr>
        <w:drawing>
          <wp:inline distT="0" distB="0" distL="0" distR="0">
            <wp:extent cx="2455655" cy="3609892"/>
            <wp:effectExtent l="19050" t="0" r="1795" b="0"/>
            <wp:docPr id="14" name="Picture 54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1614"/>
                    <a:stretch>
                      <a:fillRect/>
                    </a:stretch>
                  </pic:blipFill>
                  <pic:spPr bwMode="auto">
                    <a:xfrm>
                      <a:off x="0" y="0"/>
                      <a:ext cx="2460776" cy="3617420"/>
                    </a:xfrm>
                    <a:prstGeom prst="rect">
                      <a:avLst/>
                    </a:prstGeom>
                    <a:noFill/>
                    <a:ln>
                      <a:noFill/>
                    </a:ln>
                  </pic:spPr>
                </pic:pic>
              </a:graphicData>
            </a:graphic>
          </wp:inline>
        </w:drawing>
      </w:r>
    </w:p>
    <w:p w:rsidR="00E62223" w:rsidRDefault="00E62223" w:rsidP="00E62223">
      <w:pPr>
        <w:pStyle w:val="Picture1"/>
      </w:pPr>
    </w:p>
    <w:p w:rsidR="00E62223" w:rsidRPr="00281B30" w:rsidRDefault="00E62223" w:rsidP="00E62223">
      <w:pPr>
        <w:ind w:firstLine="720"/>
        <w:rPr>
          <w:rFonts w:cs="Arial"/>
        </w:rPr>
      </w:pPr>
      <w:r w:rsidRPr="00281B30">
        <w:rPr>
          <w:rFonts w:cs="Arial"/>
        </w:rPr>
        <w:t>На овај начин смо избројали фајлове са екстензијом .</w:t>
      </w:r>
      <w:r>
        <w:rPr>
          <w:rFonts w:cs="Arial"/>
          <w:b/>
          <w:bCs/>
        </w:rPr>
        <w:t>jpg</w:t>
      </w:r>
      <w:r w:rsidRPr="00281B30">
        <w:rPr>
          <w:rFonts w:cs="Arial"/>
        </w:rPr>
        <w:t xml:space="preserve">, али нисмо прегледали поддиректоријум и не знамо има ли таквих фајлова још! Ефикаснији начин за пребројавање датотека одређеног типа радићемо касније - коришћењем наредбе </w:t>
      </w:r>
      <w:r w:rsidRPr="00281B30">
        <w:rPr>
          <w:rFonts w:cs="Arial"/>
          <w:b/>
          <w:bCs/>
        </w:rPr>
        <w:t>Search</w:t>
      </w:r>
      <w:r w:rsidRPr="00281B30">
        <w:rPr>
          <w:rFonts w:cs="Arial"/>
        </w:rPr>
        <w:t xml:space="preserve">. </w:t>
      </w:r>
    </w:p>
    <w:p w:rsidR="00E62223" w:rsidRPr="009245B7" w:rsidRDefault="00E62223" w:rsidP="00E62223">
      <w:pPr>
        <w:pStyle w:val="Heading3"/>
        <w:keepLines/>
        <w:numPr>
          <w:ilvl w:val="2"/>
          <w:numId w:val="0"/>
        </w:numPr>
        <w:spacing w:before="200" w:after="0"/>
        <w:ind w:left="720" w:hanging="720"/>
        <w:jc w:val="both"/>
      </w:pPr>
      <w:bookmarkStart w:id="60" w:name="_Toc8647922"/>
      <w:bookmarkStart w:id="61" w:name="_Toc8654564"/>
      <w:r>
        <w:rPr>
          <w:lang w:val="sr-Cyrl-CS"/>
        </w:rPr>
        <w:t>Сортирање</w:t>
      </w:r>
      <w:r w:rsidRPr="009245B7">
        <w:t xml:space="preserve"> </w:t>
      </w:r>
      <w:r>
        <w:rPr>
          <w:lang w:val="sr-Cyrl-CS"/>
        </w:rPr>
        <w:t>датотека</w:t>
      </w:r>
      <w:bookmarkEnd w:id="57"/>
      <w:bookmarkEnd w:id="58"/>
      <w:bookmarkEnd w:id="59"/>
      <w:bookmarkEnd w:id="60"/>
      <w:bookmarkEnd w:id="61"/>
      <w:r w:rsidRPr="009245B7">
        <w:t xml:space="preserve"> </w:t>
      </w:r>
    </w:p>
    <w:p w:rsidR="00E62223" w:rsidRPr="00700318" w:rsidRDefault="00E62223" w:rsidP="00E62223">
      <w:pPr>
        <w:rPr>
          <w:rFonts w:cs="Arial"/>
        </w:rPr>
      </w:pPr>
      <w:r w:rsidRPr="00281B30">
        <w:rPr>
          <w:rFonts w:cs="Arial"/>
        </w:rPr>
        <w:t xml:space="preserve">Датотеке се могу сортирати по имену, величини, типу, датуму креирања, датуму модификовања, итд. Када изаберемо детаљан приказ неког директоријума, датотеке су у десном </w:t>
      </w:r>
      <w:r>
        <w:rPr>
          <w:rFonts w:cs="Arial"/>
        </w:rPr>
        <w:t>прозору</w:t>
      </w:r>
      <w:r w:rsidRPr="00281B30">
        <w:rPr>
          <w:rFonts w:cs="Arial"/>
        </w:rPr>
        <w:t xml:space="preserve"> проз</w:t>
      </w:r>
      <w:r>
        <w:rPr>
          <w:rFonts w:cs="Arial"/>
        </w:rPr>
        <w:t>ора приказане у табели.</w:t>
      </w:r>
    </w:p>
    <w:p w:rsidR="00E62223" w:rsidRDefault="00E62223" w:rsidP="00E62223">
      <w:pPr>
        <w:jc w:val="center"/>
        <w:rPr>
          <w:rFonts w:cs="Arial"/>
        </w:rPr>
      </w:pPr>
      <w:r>
        <w:rPr>
          <w:noProof/>
          <w:lang w:val="en-US"/>
        </w:rPr>
        <w:drawing>
          <wp:inline distT="0" distB="0" distL="0" distR="0">
            <wp:extent cx="5317067" cy="2497204"/>
            <wp:effectExtent l="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22" name="Picture 1"/>
                    <pic:cNvPicPr>
                      <a:picLocks noChangeAspect="1"/>
                    </pic:cNvPicPr>
                  </pic:nvPicPr>
                  <pic:blipFill>
                    <a:blip r:embed="rId3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23477" cy="2500214"/>
                    </a:xfrm>
                    <a:prstGeom prst="rect">
                      <a:avLst/>
                    </a:prstGeom>
                    <a:noFill/>
                    <a:ln>
                      <a:noFill/>
                    </a:ln>
                    <a:extLst/>
                  </pic:spPr>
                </pic:pic>
              </a:graphicData>
            </a:graphic>
          </wp:inline>
        </w:drawing>
      </w:r>
    </w:p>
    <w:p w:rsidR="00E62223" w:rsidRPr="0084646D" w:rsidRDefault="00E62223" w:rsidP="00E62223">
      <w:pPr>
        <w:ind w:firstLine="720"/>
        <w:rPr>
          <w:rFonts w:cs="Arial"/>
          <w:lang w:eastAsia="sr-Latn-CS"/>
        </w:rPr>
      </w:pPr>
      <w:r w:rsidRPr="00281B30">
        <w:rPr>
          <w:rFonts w:cs="Arial"/>
          <w:lang w:val="sr-Latn-CS" w:eastAsia="sr-Latn-CS"/>
        </w:rPr>
        <w:t xml:space="preserve">У нашем примеру виде се колоне </w:t>
      </w:r>
      <w:r w:rsidRPr="00281B30">
        <w:rPr>
          <w:rFonts w:cs="Arial"/>
          <w:b/>
          <w:bCs/>
          <w:lang w:val="sr-Latn-CS" w:eastAsia="sr-Latn-CS"/>
        </w:rPr>
        <w:t xml:space="preserve">Name </w:t>
      </w:r>
      <w:r w:rsidRPr="00281B30">
        <w:rPr>
          <w:rFonts w:cs="Arial"/>
          <w:lang w:val="sr-Latn-CS" w:eastAsia="sr-Latn-CS"/>
        </w:rPr>
        <w:t xml:space="preserve">(име), </w:t>
      </w:r>
      <w:r w:rsidRPr="00281B30">
        <w:rPr>
          <w:rFonts w:cs="Arial"/>
          <w:b/>
          <w:bCs/>
          <w:lang w:val="sr-Latn-CS" w:eastAsia="sr-Latn-CS"/>
        </w:rPr>
        <w:t xml:space="preserve">Date Modified </w:t>
      </w:r>
      <w:r w:rsidRPr="00281B30">
        <w:rPr>
          <w:rFonts w:cs="Arial"/>
          <w:lang w:val="sr-Latn-CS" w:eastAsia="sr-Latn-CS"/>
        </w:rPr>
        <w:t>(датум модификовања</w:t>
      </w:r>
      <w:r>
        <w:rPr>
          <w:rFonts w:cs="Arial"/>
          <w:lang w:eastAsia="sr-Latn-CS"/>
        </w:rPr>
        <w:t xml:space="preserve">), </w:t>
      </w:r>
      <w:r w:rsidRPr="00281B30">
        <w:rPr>
          <w:rFonts w:cs="Arial"/>
          <w:b/>
          <w:bCs/>
          <w:lang w:val="sr-Latn-CS" w:eastAsia="sr-Latn-CS"/>
        </w:rPr>
        <w:t xml:space="preserve">Type </w:t>
      </w:r>
      <w:r w:rsidRPr="00281B30">
        <w:rPr>
          <w:rFonts w:cs="Arial"/>
          <w:lang w:val="sr-Latn-CS" w:eastAsia="sr-Latn-CS"/>
        </w:rPr>
        <w:t xml:space="preserve">(тип), </w:t>
      </w:r>
      <w:r w:rsidRPr="00281B30">
        <w:rPr>
          <w:rFonts w:cs="Arial"/>
          <w:b/>
          <w:bCs/>
          <w:lang w:val="sr-Latn-CS" w:eastAsia="sr-Latn-CS"/>
        </w:rPr>
        <w:t xml:space="preserve">Size </w:t>
      </w:r>
      <w:r>
        <w:rPr>
          <w:rFonts w:cs="Arial"/>
          <w:lang w:val="sr-Latn-CS" w:eastAsia="sr-Latn-CS"/>
        </w:rPr>
        <w:t>(величина)</w:t>
      </w:r>
      <w:r w:rsidRPr="00281B30">
        <w:rPr>
          <w:rFonts w:cs="Arial"/>
          <w:lang w:val="sr-Latn-CS" w:eastAsia="sr-Latn-CS"/>
        </w:rPr>
        <w:t xml:space="preserve">. Ако желимо да покажемо још неку колону, треба десним тастером кликнути на назив било које колоне која се види, нпр. </w:t>
      </w:r>
      <w:r w:rsidRPr="00281B30">
        <w:rPr>
          <w:rFonts w:cs="Arial"/>
          <w:b/>
          <w:bCs/>
          <w:lang w:val="sr-Latn-CS" w:eastAsia="sr-Latn-CS"/>
        </w:rPr>
        <w:t>Name</w:t>
      </w:r>
      <w:r>
        <w:rPr>
          <w:rFonts w:cs="Arial"/>
          <w:lang w:eastAsia="sr-Latn-CS"/>
        </w:rPr>
        <w:t>.</w:t>
      </w:r>
    </w:p>
    <w:p w:rsidR="00E62223" w:rsidRDefault="00E62223" w:rsidP="00E62223">
      <w:pPr>
        <w:pStyle w:val="Picture1"/>
      </w:pPr>
      <w:r>
        <w:rPr>
          <w:noProof/>
        </w:rPr>
        <w:lastRenderedPageBreak/>
        <w:drawing>
          <wp:inline distT="0" distB="0" distL="0" distR="0">
            <wp:extent cx="2844800" cy="3234878"/>
            <wp:effectExtent l="0" t="0" r="0" b="381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70" name="Picture 2"/>
                    <pic:cNvPicPr>
                      <a:picLocks noChangeAspect="1"/>
                    </pic:cNvPicPr>
                  </pic:nvPicPr>
                  <pic:blipFill>
                    <a:blip r:embed="rId3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8526" cy="3250486"/>
                    </a:xfrm>
                    <a:prstGeom prst="rect">
                      <a:avLst/>
                    </a:prstGeom>
                    <a:noFill/>
                    <a:ln>
                      <a:noFill/>
                    </a:ln>
                    <a:extLst/>
                  </pic:spPr>
                </pic:pic>
              </a:graphicData>
            </a:graphic>
          </wp:inline>
        </w:drawing>
      </w:r>
      <w:r>
        <w:rPr>
          <w:noProof/>
        </w:rPr>
        <w:drawing>
          <wp:inline distT="0" distB="0" distL="0" distR="0">
            <wp:extent cx="2851371" cy="3762806"/>
            <wp:effectExtent l="19050" t="0" r="6129" b="0"/>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71" name="Picture 3"/>
                    <pic:cNvPicPr>
                      <a:picLocks noChangeAspect="1"/>
                    </pic:cNvPicPr>
                  </pic:nvPicPr>
                  <pic:blipFill>
                    <a:blip r:embed="rId3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4619" cy="3767092"/>
                    </a:xfrm>
                    <a:prstGeom prst="rect">
                      <a:avLst/>
                    </a:prstGeom>
                    <a:noFill/>
                    <a:ln>
                      <a:noFill/>
                    </a:ln>
                    <a:extLst/>
                  </pic:spPr>
                </pic:pic>
              </a:graphicData>
            </a:graphic>
          </wp:inline>
        </w:drawing>
      </w:r>
    </w:p>
    <w:p w:rsidR="00E62223" w:rsidRPr="00281B30" w:rsidRDefault="00E62223" w:rsidP="00E62223">
      <w:pPr>
        <w:ind w:firstLine="720"/>
        <w:rPr>
          <w:rFonts w:cs="Arial"/>
          <w:lang w:val="sr-Latn-CS" w:eastAsia="sr-Latn-CS"/>
        </w:rPr>
      </w:pPr>
      <w:r w:rsidRPr="00281B30">
        <w:rPr>
          <w:rFonts w:cs="Arial"/>
          <w:lang w:val="sr-Latn-CS" w:eastAsia="sr-Latn-CS"/>
        </w:rPr>
        <w:t xml:space="preserve">Можете селектовати шта још желите да буде приказано. Пошто се у нашем примеру ради о сликама, можемо изабрати да се покажу њихове димензије: </w:t>
      </w:r>
      <w:r w:rsidRPr="00281B30">
        <w:rPr>
          <w:rFonts w:cs="Arial"/>
          <w:b/>
          <w:bCs/>
          <w:lang w:val="sr-Latn-CS" w:eastAsia="sr-Latn-CS"/>
        </w:rPr>
        <w:t>More... &gt; Dimensions</w:t>
      </w:r>
      <w:r>
        <w:rPr>
          <w:rFonts w:cs="Arial"/>
          <w:lang w:val="sr-Latn-CS" w:eastAsia="sr-Latn-CS"/>
        </w:rPr>
        <w:t xml:space="preserve"> (горе на слици десно).</w:t>
      </w:r>
    </w:p>
    <w:p w:rsidR="00E62223" w:rsidRPr="00281B30" w:rsidRDefault="00E62223" w:rsidP="00E62223">
      <w:pPr>
        <w:spacing w:before="0"/>
        <w:ind w:firstLine="720"/>
        <w:rPr>
          <w:rFonts w:cs="Arial"/>
          <w:lang w:val="sr-Latn-CS" w:eastAsia="sr-Latn-CS"/>
        </w:rPr>
      </w:pPr>
      <w:r w:rsidRPr="00281B30">
        <w:rPr>
          <w:rFonts w:cs="Arial"/>
          <w:lang w:val="sr-Latn-CS" w:eastAsia="sr-Latn-CS"/>
        </w:rPr>
        <w:t xml:space="preserve">Датотеке можемо поређати по било ком од приказаних критеријума (колона). Уочите да је поред назива колоне </w:t>
      </w:r>
      <w:r w:rsidRPr="00281B30">
        <w:rPr>
          <w:rFonts w:cs="Arial"/>
          <w:b/>
          <w:bCs/>
          <w:lang w:val="sr-Latn-CS" w:eastAsia="sr-Latn-CS"/>
        </w:rPr>
        <w:t xml:space="preserve">Name </w:t>
      </w:r>
      <w:r w:rsidRPr="00281B30">
        <w:rPr>
          <w:rFonts w:cs="Arial"/>
          <w:lang w:val="sr-Latn-CS" w:eastAsia="sr-Latn-CS"/>
        </w:rPr>
        <w:t xml:space="preserve">стрелица окренута према горе: </w:t>
      </w:r>
      <w:r w:rsidRPr="00281B30">
        <w:rPr>
          <w:rFonts w:cs="Arial"/>
          <w:noProof/>
          <w:lang w:val="en-US"/>
        </w:rPr>
        <w:drawing>
          <wp:inline distT="0" distB="0" distL="0" distR="0">
            <wp:extent cx="601345" cy="160655"/>
            <wp:effectExtent l="0" t="0" r="8255" b="0"/>
            <wp:docPr id="18"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3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1345" cy="160655"/>
                    </a:xfrm>
                    <a:prstGeom prst="rect">
                      <a:avLst/>
                    </a:prstGeom>
                    <a:noFill/>
                    <a:ln>
                      <a:noFill/>
                    </a:ln>
                  </pic:spPr>
                </pic:pic>
              </a:graphicData>
            </a:graphic>
          </wp:inline>
        </w:drawing>
      </w:r>
      <w:r w:rsidRPr="00281B30">
        <w:rPr>
          <w:rFonts w:cs="Arial"/>
          <w:lang w:val="sr-Latn-CS" w:eastAsia="sr-Latn-CS"/>
        </w:rPr>
        <w:t xml:space="preserve">.  То значи да су фајлови сложени по имену и то у растућем редоследу (од A до Z).  Нови клик на наслов колоне </w:t>
      </w:r>
      <w:r w:rsidRPr="00281B30">
        <w:rPr>
          <w:rFonts w:cs="Arial"/>
          <w:b/>
          <w:bCs/>
          <w:lang w:val="sr-Latn-CS" w:eastAsia="sr-Latn-CS"/>
        </w:rPr>
        <w:t xml:space="preserve">Name </w:t>
      </w:r>
      <w:r w:rsidRPr="00281B30">
        <w:rPr>
          <w:rFonts w:cs="Arial"/>
          <w:lang w:val="sr-Latn-CS" w:eastAsia="sr-Latn-CS"/>
        </w:rPr>
        <w:t>сложиће фајлове по опадајућем редоследу (од Z до А):</w:t>
      </w:r>
    </w:p>
    <w:p w:rsidR="00E62223" w:rsidRDefault="00E62223" w:rsidP="00E62223">
      <w:pPr>
        <w:pStyle w:val="Picture1"/>
      </w:pPr>
      <w:r w:rsidRPr="0084646D">
        <w:rPr>
          <w:noProof/>
        </w:rPr>
        <w:drawing>
          <wp:inline distT="0" distB="0" distL="0" distR="0">
            <wp:extent cx="5760085" cy="2229629"/>
            <wp:effectExtent l="19050" t="0" r="0" b="0"/>
            <wp:docPr id="1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srcRect/>
                    <a:stretch>
                      <a:fillRect/>
                    </a:stretch>
                  </pic:blipFill>
                  <pic:spPr bwMode="auto">
                    <a:xfrm>
                      <a:off x="0" y="0"/>
                      <a:ext cx="5760085" cy="2229629"/>
                    </a:xfrm>
                    <a:prstGeom prst="rect">
                      <a:avLst/>
                    </a:prstGeom>
                    <a:noFill/>
                    <a:ln w="9525">
                      <a:noFill/>
                      <a:miter lim="800000"/>
                      <a:headEnd/>
                      <a:tailEnd/>
                    </a:ln>
                  </pic:spPr>
                </pic:pic>
              </a:graphicData>
            </a:graphic>
          </wp:inline>
        </w:drawing>
      </w:r>
    </w:p>
    <w:p w:rsidR="00E62223" w:rsidRDefault="00E62223" w:rsidP="00E62223">
      <w:pPr>
        <w:ind w:firstLine="720"/>
        <w:rPr>
          <w:rFonts w:cs="Arial"/>
        </w:rPr>
      </w:pPr>
      <w:r w:rsidRPr="00281B30">
        <w:rPr>
          <w:rFonts w:cs="Arial"/>
        </w:rPr>
        <w:t xml:space="preserve">Запазите да је стрелица сада усмерена надоле </w:t>
      </w:r>
      <w:r w:rsidRPr="00281B30">
        <w:rPr>
          <w:rFonts w:cs="Arial"/>
          <w:noProof/>
          <w:lang w:val="en-US"/>
        </w:rPr>
        <w:drawing>
          <wp:inline distT="0" distB="0" distL="0" distR="0">
            <wp:extent cx="677545" cy="177800"/>
            <wp:effectExtent l="0" t="0" r="8255" b="0"/>
            <wp:docPr id="20"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4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77545" cy="177800"/>
                    </a:xfrm>
                    <a:prstGeom prst="rect">
                      <a:avLst/>
                    </a:prstGeom>
                    <a:noFill/>
                    <a:ln>
                      <a:noFill/>
                    </a:ln>
                  </pic:spPr>
                </pic:pic>
              </a:graphicData>
            </a:graphic>
          </wp:inline>
        </w:drawing>
      </w:r>
      <w:r w:rsidRPr="00281B30">
        <w:rPr>
          <w:rFonts w:cs="Arial"/>
        </w:rPr>
        <w:t xml:space="preserve">. Клик на </w:t>
      </w:r>
      <w:r w:rsidRPr="00281B30">
        <w:rPr>
          <w:rFonts w:cs="Arial"/>
          <w:noProof/>
          <w:lang w:val="en-US"/>
        </w:rPr>
        <w:drawing>
          <wp:inline distT="0" distB="0" distL="0" distR="0">
            <wp:extent cx="863600" cy="169545"/>
            <wp:effectExtent l="0" t="0" r="0" b="1905"/>
            <wp:docPr id="2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4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3600" cy="169545"/>
                    </a:xfrm>
                    <a:prstGeom prst="rect">
                      <a:avLst/>
                    </a:prstGeom>
                    <a:noFill/>
                    <a:ln>
                      <a:noFill/>
                    </a:ln>
                  </pic:spPr>
                </pic:pic>
              </a:graphicData>
            </a:graphic>
          </wp:inline>
        </w:drawing>
      </w:r>
      <w:r w:rsidRPr="00281B30">
        <w:rPr>
          <w:rFonts w:cs="Arial"/>
        </w:rPr>
        <w:t>сложиће фајлове од најраније модифованих до оних који су модификовани у скорије време.</w:t>
      </w:r>
    </w:p>
    <w:p w:rsidR="00E62223" w:rsidRPr="000451A8" w:rsidRDefault="00E62223" w:rsidP="00E62223">
      <w:pPr>
        <w:ind w:firstLine="720"/>
        <w:jc w:val="center"/>
        <w:rPr>
          <w:rFonts w:cs="Arial"/>
        </w:rPr>
      </w:pPr>
      <w:r>
        <w:rPr>
          <w:noProof/>
          <w:lang w:val="en-US"/>
        </w:rPr>
        <w:lastRenderedPageBreak/>
        <w:drawing>
          <wp:inline distT="0" distB="0" distL="0" distR="0">
            <wp:extent cx="4853007" cy="2250219"/>
            <wp:effectExtent l="19050" t="0" r="4743"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66" name="Picture 1"/>
                    <pic:cNvPicPr>
                      <a:picLocks noChangeAspect="1"/>
                    </pic:cNvPicPr>
                  </pic:nvPicPr>
                  <pic:blipFill>
                    <a:blip r:embed="rId4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72780" cy="2259387"/>
                    </a:xfrm>
                    <a:prstGeom prst="rect">
                      <a:avLst/>
                    </a:prstGeom>
                    <a:noFill/>
                    <a:ln>
                      <a:noFill/>
                    </a:ln>
                    <a:extLst/>
                  </pic:spPr>
                </pic:pic>
              </a:graphicData>
            </a:graphic>
          </wp:inline>
        </w:drawing>
      </w:r>
    </w:p>
    <w:p w:rsidR="00E62223" w:rsidRPr="00281B30" w:rsidRDefault="00E62223" w:rsidP="00E62223">
      <w:pPr>
        <w:rPr>
          <w:rFonts w:cs="Arial"/>
        </w:rPr>
      </w:pPr>
      <w:r w:rsidRPr="00281B30">
        <w:rPr>
          <w:rFonts w:cs="Arial"/>
        </w:rPr>
        <w:t xml:space="preserve">Фајлове можете поређати по било ком критеријуму и то у опадајућем или растућем редоследу. </w:t>
      </w:r>
    </w:p>
    <w:p w:rsidR="00E62223" w:rsidRPr="00120EA2" w:rsidRDefault="00E62223" w:rsidP="00E62223">
      <w:pPr>
        <w:pStyle w:val="Heading3"/>
        <w:ind w:left="720" w:hanging="720"/>
        <w:rPr>
          <w:lang w:val="sr-Cyrl-CS"/>
        </w:rPr>
      </w:pPr>
    </w:p>
    <w:p w:rsidR="00E62223" w:rsidRPr="00281B30" w:rsidRDefault="00E62223" w:rsidP="00E62223">
      <w:pPr>
        <w:pStyle w:val="Heading3"/>
        <w:jc w:val="both"/>
        <w:rPr>
          <w:lang w:val="sr-Cyrl-CS"/>
        </w:rPr>
      </w:pPr>
      <w:bookmarkStart w:id="62" w:name="_Toc440556800"/>
      <w:bookmarkStart w:id="63" w:name="_Toc535959975"/>
      <w:bookmarkStart w:id="64" w:name="_Toc8647923"/>
      <w:bookmarkStart w:id="65" w:name="_Toc8654565"/>
      <w:r w:rsidRPr="00281B30">
        <w:rPr>
          <w:lang w:val="sr-Cyrl-CS"/>
        </w:rPr>
        <w:t>Преименовање</w:t>
      </w:r>
      <w:r>
        <w:rPr>
          <w:lang w:val="sr-Cyrl-CS"/>
        </w:rPr>
        <w:t xml:space="preserve"> </w:t>
      </w:r>
      <w:r w:rsidRPr="00281B30">
        <w:rPr>
          <w:lang w:val="sr-Cyrl-CS"/>
        </w:rPr>
        <w:t>датотеке</w:t>
      </w:r>
      <w:r>
        <w:rPr>
          <w:lang w:val="sr-Cyrl-CS"/>
        </w:rPr>
        <w:t xml:space="preserve"> </w:t>
      </w:r>
      <w:r w:rsidRPr="00281B30">
        <w:rPr>
          <w:lang w:val="sr-Cyrl-CS"/>
        </w:rPr>
        <w:t>и директоријума</w:t>
      </w:r>
      <w:bookmarkEnd w:id="62"/>
      <w:bookmarkEnd w:id="63"/>
      <w:bookmarkEnd w:id="64"/>
      <w:bookmarkEnd w:id="65"/>
    </w:p>
    <w:p w:rsidR="00E62223" w:rsidRPr="0084646D" w:rsidRDefault="00E62223" w:rsidP="00E62223">
      <w:pPr>
        <w:rPr>
          <w:rFonts w:cs="Arial"/>
        </w:rPr>
      </w:pPr>
      <w:r>
        <w:rPr>
          <w:noProof/>
          <w:lang w:val="en-US"/>
        </w:rPr>
        <w:drawing>
          <wp:anchor distT="0" distB="0" distL="114300" distR="114300" simplePos="0" relativeHeight="251670016" behindDoc="0" locked="0" layoutInCell="1" allowOverlap="1">
            <wp:simplePos x="0" y="0"/>
            <wp:positionH relativeFrom="column">
              <wp:posOffset>1464255</wp:posOffset>
            </wp:positionH>
            <wp:positionV relativeFrom="paragraph">
              <wp:posOffset>263745</wp:posOffset>
            </wp:positionV>
            <wp:extent cx="2859322" cy="2632437"/>
            <wp:effectExtent l="19050" t="0" r="0" b="0"/>
            <wp:wrapNone/>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14" name="Picture 1"/>
                    <pic:cNvPicPr>
                      <a:picLocks noChangeAspect="1"/>
                    </pic:cNvPicPr>
                  </pic:nvPicPr>
                  <pic:blipFill>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9322" cy="2632437"/>
                    </a:xfrm>
                    <a:prstGeom prst="rect">
                      <a:avLst/>
                    </a:prstGeom>
                    <a:noFill/>
                    <a:ln>
                      <a:noFill/>
                    </a:ln>
                    <a:extLst/>
                  </pic:spPr>
                </pic:pic>
              </a:graphicData>
            </a:graphic>
          </wp:anchor>
        </w:drawing>
      </w:r>
      <w:r w:rsidRPr="00281B30">
        <w:rPr>
          <w:rFonts w:cs="Arial"/>
        </w:rPr>
        <w:t xml:space="preserve">Десни клик на име датотеке и отвориће се контекст мени у којем треба изабрати ставку </w:t>
      </w:r>
      <w:r w:rsidRPr="00281B30">
        <w:rPr>
          <w:rFonts w:cs="Arial"/>
          <w:b/>
          <w:bCs/>
        </w:rPr>
        <w:t xml:space="preserve">Rename </w:t>
      </w:r>
      <w:r>
        <w:rPr>
          <w:rFonts w:cs="Arial"/>
        </w:rPr>
        <w:t>(преименуј).</w:t>
      </w:r>
    </w:p>
    <w:p w:rsidR="00E62223" w:rsidRDefault="00E62223" w:rsidP="00E62223">
      <w:pPr>
        <w:pStyle w:val="Picture1"/>
      </w:pPr>
    </w:p>
    <w:p w:rsidR="00E62223" w:rsidRDefault="00E62223" w:rsidP="00E62223">
      <w:pPr>
        <w:pStyle w:val="Picture1"/>
      </w:pPr>
    </w:p>
    <w:p w:rsidR="00E62223" w:rsidRDefault="00E62223" w:rsidP="00E62223">
      <w:pPr>
        <w:pStyle w:val="Picture1"/>
      </w:pPr>
    </w:p>
    <w:p w:rsidR="00E62223" w:rsidRPr="00281B30" w:rsidRDefault="00E62223" w:rsidP="00E62223">
      <w:pPr>
        <w:pStyle w:val="Picture1"/>
      </w:pPr>
    </w:p>
    <w:p w:rsidR="00E62223" w:rsidRDefault="00E62223" w:rsidP="00E62223">
      <w:pPr>
        <w:ind w:firstLine="720"/>
        <w:jc w:val="center"/>
        <w:rPr>
          <w:rFonts w:cs="Arial"/>
        </w:rPr>
      </w:pPr>
    </w:p>
    <w:p w:rsidR="00E62223" w:rsidRDefault="00E62223" w:rsidP="00E62223">
      <w:pPr>
        <w:ind w:firstLine="720"/>
        <w:rPr>
          <w:rFonts w:cs="Arial"/>
        </w:rPr>
      </w:pPr>
    </w:p>
    <w:p w:rsidR="00E62223" w:rsidRDefault="00E62223" w:rsidP="00E62223">
      <w:pPr>
        <w:ind w:firstLine="720"/>
        <w:rPr>
          <w:rFonts w:cs="Arial"/>
        </w:rPr>
      </w:pPr>
    </w:p>
    <w:p w:rsidR="00E62223" w:rsidRDefault="00E62223" w:rsidP="00E62223">
      <w:pPr>
        <w:ind w:firstLine="720"/>
        <w:rPr>
          <w:rFonts w:cs="Arial"/>
        </w:rPr>
      </w:pPr>
    </w:p>
    <w:p w:rsidR="00E62223" w:rsidRDefault="00E62223" w:rsidP="00E62223">
      <w:pPr>
        <w:ind w:firstLine="720"/>
        <w:rPr>
          <w:rFonts w:cs="Arial"/>
        </w:rPr>
      </w:pPr>
    </w:p>
    <w:p w:rsidR="00E62223" w:rsidRDefault="00E62223" w:rsidP="00E62223">
      <w:pPr>
        <w:ind w:firstLine="720"/>
        <w:rPr>
          <w:rFonts w:cs="Arial"/>
        </w:rPr>
      </w:pPr>
    </w:p>
    <w:p w:rsidR="00E62223" w:rsidRDefault="00E62223" w:rsidP="00E62223">
      <w:pPr>
        <w:ind w:firstLine="720"/>
        <w:rPr>
          <w:rFonts w:cs="Arial"/>
        </w:rPr>
      </w:pPr>
    </w:p>
    <w:p w:rsidR="00E62223" w:rsidRPr="0084646D" w:rsidRDefault="00E62223" w:rsidP="00E62223">
      <w:pPr>
        <w:ind w:firstLine="720"/>
        <w:rPr>
          <w:rFonts w:cs="Arial"/>
        </w:rPr>
      </w:pPr>
      <w:r>
        <w:rPr>
          <w:rFonts w:cs="Arial"/>
          <w:noProof/>
          <w:lang w:val="en-US"/>
        </w:rPr>
        <w:drawing>
          <wp:anchor distT="0" distB="0" distL="114300" distR="114300" simplePos="0" relativeHeight="251671040" behindDoc="0" locked="0" layoutInCell="1" allowOverlap="1">
            <wp:simplePos x="0" y="0"/>
            <wp:positionH relativeFrom="margin">
              <wp:align>center</wp:align>
            </wp:positionH>
            <wp:positionV relativeFrom="paragraph">
              <wp:posOffset>802640</wp:posOffset>
            </wp:positionV>
            <wp:extent cx="3592195" cy="628015"/>
            <wp:effectExtent l="19050" t="0" r="8255" b="0"/>
            <wp:wrapTopAndBottom/>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15" name="Picture 2"/>
                    <pic:cNvPicPr>
                      <a:picLocks noChangeAspect="1"/>
                    </pic:cNvPicPr>
                  </pic:nvPicPr>
                  <pic:blipFill>
                    <a:blip r:embed="rId4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92195" cy="628015"/>
                    </a:xfrm>
                    <a:prstGeom prst="rect">
                      <a:avLst/>
                    </a:prstGeom>
                    <a:noFill/>
                    <a:ln>
                      <a:noFill/>
                    </a:ln>
                    <a:extLst/>
                  </pic:spPr>
                </pic:pic>
              </a:graphicData>
            </a:graphic>
          </wp:anchor>
        </w:drawing>
      </w:r>
      <w:r w:rsidRPr="00281B30">
        <w:rPr>
          <w:rFonts w:cs="Arial"/>
        </w:rPr>
        <w:t xml:space="preserve">Назив датотеке ће бити селектован (означен плаво), а на крају назива се налази курсор у виду усправне линије која се пали и гаси. Можете помоћу </w:t>
      </w:r>
      <w:r w:rsidRPr="00281B30">
        <w:rPr>
          <w:rFonts w:cs="Arial"/>
          <w:b/>
          <w:bCs/>
        </w:rPr>
        <w:t xml:space="preserve">Backspace </w:t>
      </w:r>
      <w:r w:rsidRPr="00281B30">
        <w:rPr>
          <w:rFonts w:cs="Arial"/>
        </w:rPr>
        <w:t>тастера обрисати цео назив одједном и уписати нови или кликнути на одређено место у наслову, ако желите само да га преправите. У другом случају курсор се пребацује на то место и уносите текст као у бил</w:t>
      </w:r>
      <w:r>
        <w:rPr>
          <w:rFonts w:cs="Arial"/>
        </w:rPr>
        <w:t>о ком програму за обраду текста.</w:t>
      </w:r>
    </w:p>
    <w:p w:rsidR="00E62223" w:rsidRDefault="00E62223" w:rsidP="00E62223">
      <w:pPr>
        <w:pStyle w:val="Picture1"/>
      </w:pPr>
      <w:r>
        <w:tab/>
      </w:r>
      <w:r w:rsidRPr="00281B30">
        <w:t xml:space="preserve">Када завршите унос текста притисните </w:t>
      </w:r>
      <w:r w:rsidRPr="00281B30">
        <w:rPr>
          <w:b/>
          <w:bCs/>
        </w:rPr>
        <w:t xml:space="preserve">Enter </w:t>
      </w:r>
      <w:r w:rsidRPr="00281B30">
        <w:t xml:space="preserve">или кликните негде изван назива који сте мењали. </w:t>
      </w:r>
    </w:p>
    <w:p w:rsidR="00E62223" w:rsidRPr="00281B30" w:rsidRDefault="00E62223" w:rsidP="00E62223">
      <w:pPr>
        <w:pStyle w:val="Picture1"/>
      </w:pPr>
    </w:p>
    <w:p w:rsidR="00E62223" w:rsidRPr="00281B30" w:rsidRDefault="00E62223" w:rsidP="00E62223">
      <w:pPr>
        <w:pStyle w:val="Heading3"/>
        <w:jc w:val="both"/>
      </w:pPr>
      <w:bookmarkStart w:id="66" w:name="_Toc440556801"/>
      <w:bookmarkStart w:id="67" w:name="_Toc535959976"/>
      <w:bookmarkStart w:id="68" w:name="_Toc8647924"/>
      <w:bookmarkStart w:id="69" w:name="_Toc8654566"/>
      <w:r w:rsidRPr="00281B30">
        <w:rPr>
          <w:lang w:val="sr-Cyrl-CS"/>
        </w:rPr>
        <w:lastRenderedPageBreak/>
        <w:t>Екстензија и</w:t>
      </w:r>
      <w:r>
        <w:rPr>
          <w:lang w:val="sr-Cyrl-CS"/>
        </w:rPr>
        <w:t xml:space="preserve"> </w:t>
      </w:r>
      <w:r w:rsidRPr="00281B30">
        <w:rPr>
          <w:lang w:val="sr-Cyrl-CS"/>
        </w:rPr>
        <w:t>преименовање</w:t>
      </w:r>
      <w:r>
        <w:rPr>
          <w:lang w:val="sr-Cyrl-CS"/>
        </w:rPr>
        <w:t xml:space="preserve"> </w:t>
      </w:r>
      <w:r w:rsidRPr="00281B30">
        <w:rPr>
          <w:lang w:val="sr-Cyrl-CS"/>
        </w:rPr>
        <w:t>датотеке</w:t>
      </w:r>
      <w:bookmarkEnd w:id="66"/>
      <w:bookmarkEnd w:id="67"/>
      <w:bookmarkEnd w:id="68"/>
      <w:bookmarkEnd w:id="69"/>
    </w:p>
    <w:p w:rsidR="00E62223" w:rsidRPr="00281B30" w:rsidRDefault="00E62223" w:rsidP="00E62223">
      <w:pPr>
        <w:rPr>
          <w:rFonts w:cs="Arial"/>
        </w:rPr>
      </w:pPr>
      <w:r w:rsidRPr="00281B30">
        <w:rPr>
          <w:rFonts w:cs="Arial"/>
        </w:rPr>
        <w:t xml:space="preserve">Приликом преименовања датотеке треба водити рачуна о екстензији. Екстензија не сме да се промени. Ако се промени екстензија, неодговарајућа апликација ће покушавати да отвори датотеку. </w:t>
      </w:r>
    </w:p>
    <w:p w:rsidR="00E62223" w:rsidRPr="00281B30" w:rsidRDefault="00E62223" w:rsidP="00E62223">
      <w:pPr>
        <w:ind w:firstLine="720"/>
        <w:rPr>
          <w:rFonts w:cs="Arial"/>
        </w:rPr>
      </w:pPr>
      <w:r w:rsidRPr="00281B30">
        <w:rPr>
          <w:rFonts w:cs="Arial"/>
        </w:rPr>
        <w:t>Покушајте да неки графички фајл (.</w:t>
      </w:r>
      <w:r w:rsidRPr="00281B30">
        <w:rPr>
          <w:rFonts w:cs="Arial"/>
          <w:b/>
          <w:bCs/>
        </w:rPr>
        <w:t>bmp, .gif, .jpg, .png</w:t>
      </w:r>
      <w:r w:rsidRPr="00281B30">
        <w:rPr>
          <w:rFonts w:cs="Arial"/>
        </w:rPr>
        <w:t>) преименујете тако да се екстензија промени у екстензију .</w:t>
      </w:r>
      <w:r w:rsidRPr="00281B30">
        <w:rPr>
          <w:rFonts w:cs="Arial"/>
          <w:b/>
          <w:bCs/>
        </w:rPr>
        <w:t>doc</w:t>
      </w:r>
      <w:r w:rsidRPr="00281B30">
        <w:rPr>
          <w:rFonts w:cs="Arial"/>
        </w:rPr>
        <w:t xml:space="preserve">. Видећете да се променила иконица тог фајла, а двоклик на фајл ће покретати апликацију MS Word. Међутим фајл ће бити нечитљив помоћу MS Word-а. </w:t>
      </w:r>
    </w:p>
    <w:p w:rsidR="00E62223" w:rsidRPr="00281B30" w:rsidRDefault="00E62223" w:rsidP="00E62223">
      <w:pPr>
        <w:ind w:firstLine="720"/>
        <w:rPr>
          <w:rFonts w:cs="Arial"/>
        </w:rPr>
      </w:pPr>
      <w:r w:rsidRPr="00281B30">
        <w:rPr>
          <w:rFonts w:cs="Arial"/>
        </w:rPr>
        <w:t xml:space="preserve">Узмимо, за пример, фајл </w:t>
      </w:r>
      <w:r>
        <w:rPr>
          <w:rFonts w:cs="Arial"/>
          <w:b/>
          <w:bCs/>
        </w:rPr>
        <w:t>Ljudsko telo</w:t>
      </w:r>
      <w:r w:rsidRPr="00281B30">
        <w:rPr>
          <w:rFonts w:cs="Arial"/>
          <w:b/>
          <w:bCs/>
        </w:rPr>
        <w:t>.jpg</w:t>
      </w:r>
      <w:r w:rsidRPr="00281B30">
        <w:rPr>
          <w:rFonts w:cs="Arial"/>
        </w:rPr>
        <w:t>. Двоклик на тај фајл ће покренути неку од апликација за отварање .</w:t>
      </w:r>
      <w:r w:rsidRPr="00281B30">
        <w:rPr>
          <w:rFonts w:cs="Arial"/>
          <w:b/>
          <w:bCs/>
        </w:rPr>
        <w:t xml:space="preserve">jpg </w:t>
      </w:r>
      <w:r w:rsidRPr="00281B30">
        <w:rPr>
          <w:rFonts w:cs="Arial"/>
        </w:rPr>
        <w:t>фајлова (која апликација се покреће зависи од подешавања рачунара на комe радимо) и видећете:</w:t>
      </w:r>
    </w:p>
    <w:p w:rsidR="00E62223" w:rsidRDefault="00E62223" w:rsidP="00E62223">
      <w:pPr>
        <w:pStyle w:val="Picture1"/>
      </w:pPr>
      <w:r>
        <w:rPr>
          <w:noProof/>
        </w:rPr>
        <w:drawing>
          <wp:inline distT="0" distB="0" distL="0" distR="0">
            <wp:extent cx="1761067" cy="2349251"/>
            <wp:effectExtent l="0" t="0" r="0" b="0"/>
            <wp:docPr id="1730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63" name="Picture 2"/>
                    <pic:cNvPicPr>
                      <a:picLocks noChangeAspect="1"/>
                    </pic:cNvPicPr>
                  </pic:nvPicPr>
                  <pic:blipFill>
                    <a:blip r:embed="rId4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68720" cy="2359460"/>
                    </a:xfrm>
                    <a:prstGeom prst="rect">
                      <a:avLst/>
                    </a:prstGeom>
                    <a:noFill/>
                    <a:ln>
                      <a:noFill/>
                    </a:ln>
                    <a:extLst/>
                  </pic:spPr>
                </pic:pic>
              </a:graphicData>
            </a:graphic>
          </wp:inline>
        </w:drawing>
      </w:r>
    </w:p>
    <w:p w:rsidR="00E62223" w:rsidRPr="00281B30" w:rsidRDefault="00E62223" w:rsidP="00E62223">
      <w:pPr>
        <w:ind w:firstLine="720"/>
        <w:rPr>
          <w:rFonts w:cs="Arial"/>
        </w:rPr>
      </w:pPr>
      <w:r w:rsidRPr="00281B30">
        <w:rPr>
          <w:rFonts w:cs="Arial"/>
        </w:rPr>
        <w:t xml:space="preserve">Преименујмо тај фајл у </w:t>
      </w:r>
      <w:r>
        <w:rPr>
          <w:rFonts w:cs="Arial"/>
          <w:b/>
          <w:bCs/>
          <w:i/>
        </w:rPr>
        <w:t>Ljudsko telo</w:t>
      </w:r>
      <w:r w:rsidRPr="00281B30">
        <w:rPr>
          <w:rFonts w:cs="Arial"/>
          <w:b/>
          <w:bCs/>
          <w:i/>
        </w:rPr>
        <w:t>.doc</w:t>
      </w:r>
      <w:r>
        <w:rPr>
          <w:rFonts w:cs="Arial"/>
          <w:b/>
          <w:bCs/>
          <w:i/>
        </w:rPr>
        <w:t>x</w:t>
      </w:r>
      <w:r w:rsidRPr="00281B30">
        <w:rPr>
          <w:rFonts w:cs="Arial"/>
        </w:rPr>
        <w:t xml:space="preserve">. Приликом применовања оперативни систем упозорава да ће фајл можда бити неупотребљив. На питање да ли сте сигурни да желите променити име фајла кликните </w:t>
      </w:r>
      <w:r w:rsidRPr="00281B30">
        <w:rPr>
          <w:rFonts w:cs="Arial"/>
          <w:b/>
          <w:bCs/>
        </w:rPr>
        <w:t>Yes</w:t>
      </w:r>
      <w:r w:rsidRPr="00281B30">
        <w:rPr>
          <w:rFonts w:cs="Arial"/>
        </w:rPr>
        <w:t>.</w:t>
      </w:r>
    </w:p>
    <w:p w:rsidR="00E62223" w:rsidRPr="00496BDB" w:rsidRDefault="00E62223" w:rsidP="00E62223">
      <w:pPr>
        <w:ind w:firstLine="720"/>
        <w:rPr>
          <w:rFonts w:cs="Arial"/>
        </w:rPr>
      </w:pPr>
      <w:r w:rsidRPr="00281B30">
        <w:rPr>
          <w:rFonts w:cs="Arial"/>
        </w:rPr>
        <w:t xml:space="preserve">Након преименовања двапут кликните на фајл </w:t>
      </w:r>
      <w:r>
        <w:rPr>
          <w:rFonts w:cs="Arial"/>
          <w:b/>
          <w:bCs/>
          <w:i/>
        </w:rPr>
        <w:t>Ljudsko telo</w:t>
      </w:r>
      <w:r w:rsidRPr="00281B30">
        <w:rPr>
          <w:rFonts w:cs="Arial"/>
          <w:b/>
          <w:bCs/>
          <w:i/>
        </w:rPr>
        <w:t>.doc</w:t>
      </w:r>
      <w:r>
        <w:rPr>
          <w:rFonts w:cs="Arial"/>
          <w:b/>
          <w:bCs/>
          <w:i/>
        </w:rPr>
        <w:t xml:space="preserve">x </w:t>
      </w:r>
      <w:r w:rsidRPr="00281B30">
        <w:rPr>
          <w:rFonts w:cs="Arial"/>
        </w:rPr>
        <w:t>да бисте га отворили. Покренуће се Word (ако имате инсталиран Office). Пошто отварање неће ићи, Word ће покушати да конв</w:t>
      </w:r>
      <w:r>
        <w:rPr>
          <w:rFonts w:cs="Arial"/>
        </w:rPr>
        <w:t>ертује фајл у неки други формат.</w:t>
      </w:r>
    </w:p>
    <w:p w:rsidR="00E62223" w:rsidRDefault="00E62223" w:rsidP="00E62223">
      <w:pPr>
        <w:pStyle w:val="Picture1"/>
      </w:pPr>
    </w:p>
    <w:p w:rsidR="00E62223" w:rsidRDefault="00E62223" w:rsidP="00E62223">
      <w:pPr>
        <w:pStyle w:val="Picture1"/>
      </w:pPr>
    </w:p>
    <w:p w:rsidR="00E62223" w:rsidRDefault="00E62223" w:rsidP="00E62223">
      <w:pPr>
        <w:pStyle w:val="Picture1"/>
      </w:pPr>
      <w:r>
        <w:rPr>
          <w:noProof/>
        </w:rPr>
        <w:lastRenderedPageBreak/>
        <w:drawing>
          <wp:inline distT="0" distB="0" distL="0" distR="0">
            <wp:extent cx="5086350" cy="3638550"/>
            <wp:effectExtent l="0" t="0" r="0" b="0"/>
            <wp:docPr id="1730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62" name="Picture 1"/>
                    <pic:cNvPicPr>
                      <a:picLocks noChangeAspect="1"/>
                    </pic:cNvPicPr>
                  </pic:nvPicPr>
                  <pic:blipFill>
                    <a:blip r:embed="rId4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86350" cy="3638550"/>
                    </a:xfrm>
                    <a:prstGeom prst="rect">
                      <a:avLst/>
                    </a:prstGeom>
                    <a:noFill/>
                    <a:ln>
                      <a:noFill/>
                    </a:ln>
                    <a:extLst>
                      <a:ext uri="{909E8E84-426E-40DD-AFC4-6F175D3DCCD1}">
                        <a14:hiddenFill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solidFill>
                            <a:srgbClr val="FFFFFF"/>
                          </a:solidFill>
                        </a14:hiddenFill>
                      </a:ext>
                      <a:ext uri="{91240B29-F687-4F45-9708-019B960494DF}">
                        <a14:hiddenLine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w="9525">
                          <a:solidFill>
                            <a:srgbClr val="000000"/>
                          </a:solidFill>
                          <a:miter lim="800000"/>
                          <a:headEnd/>
                          <a:tailEnd/>
                        </a14:hiddenLine>
                      </a:ext>
                    </a:extLst>
                  </pic:spPr>
                </pic:pic>
              </a:graphicData>
            </a:graphic>
          </wp:inline>
        </w:drawing>
      </w:r>
    </w:p>
    <w:p w:rsidR="00E62223" w:rsidRDefault="00E62223" w:rsidP="00E62223">
      <w:pPr>
        <w:rPr>
          <w:rFonts w:cs="Arial"/>
        </w:rPr>
      </w:pPr>
      <w:r w:rsidRPr="00281B30">
        <w:rPr>
          <w:rFonts w:cs="Arial"/>
        </w:rPr>
        <w:t xml:space="preserve">Кликнемо на </w:t>
      </w:r>
      <w:r w:rsidRPr="00281B30">
        <w:rPr>
          <w:rFonts w:cs="Arial"/>
          <w:b/>
          <w:bCs/>
        </w:rPr>
        <w:t xml:space="preserve">OK </w:t>
      </w:r>
      <w:r w:rsidRPr="00281B30">
        <w:rPr>
          <w:rFonts w:cs="Arial"/>
        </w:rPr>
        <w:t>и све што ће се видет</w:t>
      </w:r>
      <w:r>
        <w:rPr>
          <w:rFonts w:cs="Arial"/>
        </w:rPr>
        <w:t>и је група неразумљивих знакова.</w:t>
      </w:r>
    </w:p>
    <w:p w:rsidR="00E62223" w:rsidRDefault="00E62223" w:rsidP="00E62223">
      <w:pPr>
        <w:pStyle w:val="Picture1"/>
      </w:pPr>
      <w:r>
        <w:rPr>
          <w:noProof/>
        </w:rPr>
        <w:drawing>
          <wp:inline distT="0" distB="0" distL="0" distR="0">
            <wp:extent cx="5078485" cy="3640666"/>
            <wp:effectExtent l="0" t="0" r="8255" b="0"/>
            <wp:docPr id="1751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10" name="Picture 1"/>
                    <pic:cNvPicPr>
                      <a:picLocks noChangeAspect="1"/>
                    </pic:cNvPicPr>
                  </pic:nvPicPr>
                  <pic:blipFill>
                    <a:blip r:embed="rId4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91818" cy="3650224"/>
                    </a:xfrm>
                    <a:prstGeom prst="rect">
                      <a:avLst/>
                    </a:prstGeom>
                    <a:noFill/>
                    <a:ln>
                      <a:noFill/>
                    </a:ln>
                    <a:extLst/>
                  </pic:spPr>
                </pic:pic>
              </a:graphicData>
            </a:graphic>
          </wp:inline>
        </w:drawing>
      </w:r>
    </w:p>
    <w:p w:rsidR="00E62223" w:rsidRPr="00281B30" w:rsidRDefault="00E62223" w:rsidP="00E62223">
      <w:pPr>
        <w:ind w:firstLine="720"/>
        <w:rPr>
          <w:rFonts w:cs="Arial"/>
          <w:lang w:val="sr-Latn-CS" w:eastAsia="sr-Latn-CS"/>
        </w:rPr>
      </w:pPr>
      <w:r>
        <w:rPr>
          <w:rFonts w:cs="Arial"/>
          <w:lang w:val="sr-Latn-CS" w:eastAsia="sr-Latn-CS"/>
        </w:rPr>
        <w:t>Овакв</w:t>
      </w:r>
      <w:r>
        <w:rPr>
          <w:rFonts w:cs="Arial"/>
          <w:lang w:eastAsia="sr-Latn-CS"/>
        </w:rPr>
        <w:t>ом променом имена</w:t>
      </w:r>
      <w:r w:rsidRPr="00281B30">
        <w:rPr>
          <w:rFonts w:cs="Arial"/>
          <w:lang w:val="sr-Latn-CS" w:eastAsia="sr-Latn-CS"/>
        </w:rPr>
        <w:t xml:space="preserve">, где смо променили екстензију, нисмо уништили фајл већ га само упућујемо на погрешну апликацију, која треба да га прочита. </w:t>
      </w:r>
    </w:p>
    <w:p w:rsidR="00E62223" w:rsidRPr="004B1AEB" w:rsidRDefault="00E62223" w:rsidP="00E62223">
      <w:pPr>
        <w:ind w:firstLine="720"/>
        <w:rPr>
          <w:rFonts w:cs="Arial"/>
          <w:lang w:eastAsia="sr-Latn-CS"/>
        </w:rPr>
      </w:pPr>
      <w:r w:rsidRPr="00281B30">
        <w:rPr>
          <w:rFonts w:cs="Arial"/>
          <w:lang w:val="sr-Latn-CS" w:eastAsia="sr-Latn-CS"/>
        </w:rPr>
        <w:t>Постоји начин да сами одаберемо, која апликација треба да отвара фајл</w:t>
      </w:r>
      <w:r>
        <w:rPr>
          <w:rFonts w:cs="Arial"/>
          <w:b/>
          <w:bCs/>
          <w:i/>
        </w:rPr>
        <w:t>Ljudsko telo</w:t>
      </w:r>
      <w:r w:rsidRPr="00281B30">
        <w:rPr>
          <w:rFonts w:cs="Arial"/>
          <w:b/>
          <w:bCs/>
          <w:i/>
        </w:rPr>
        <w:t>.doc</w:t>
      </w:r>
      <w:r>
        <w:rPr>
          <w:rFonts w:cs="Arial"/>
          <w:b/>
          <w:bCs/>
          <w:i/>
        </w:rPr>
        <w:t xml:space="preserve">x </w:t>
      </w:r>
      <w:r w:rsidRPr="00281B30">
        <w:rPr>
          <w:rFonts w:cs="Arial"/>
          <w:lang w:val="sr-Latn-CS" w:eastAsia="sr-Latn-CS"/>
        </w:rPr>
        <w:t>. Десни клик на</w:t>
      </w:r>
      <w:r>
        <w:rPr>
          <w:rFonts w:cs="Arial"/>
          <w:b/>
          <w:bCs/>
          <w:i/>
        </w:rPr>
        <w:t>Ljudsko telo</w:t>
      </w:r>
      <w:r w:rsidRPr="00281B30">
        <w:rPr>
          <w:rFonts w:cs="Arial"/>
          <w:b/>
          <w:bCs/>
          <w:i/>
        </w:rPr>
        <w:t>.doc</w:t>
      </w:r>
      <w:r>
        <w:rPr>
          <w:rFonts w:cs="Arial"/>
          <w:b/>
          <w:bCs/>
          <w:i/>
        </w:rPr>
        <w:t>x</w:t>
      </w:r>
      <w:r w:rsidRPr="00281B30">
        <w:rPr>
          <w:rFonts w:cs="Arial"/>
          <w:lang w:val="sr-Latn-CS" w:eastAsia="sr-Latn-CS"/>
        </w:rPr>
        <w:t xml:space="preserve">. Изаберемо ставку </w:t>
      </w:r>
      <w:r w:rsidRPr="00281B30">
        <w:rPr>
          <w:rFonts w:cs="Arial"/>
          <w:b/>
          <w:bCs/>
          <w:lang w:val="sr-Latn-CS" w:eastAsia="sr-Latn-CS"/>
        </w:rPr>
        <w:t>Open with</w:t>
      </w:r>
      <w:r w:rsidRPr="00281B30">
        <w:rPr>
          <w:rFonts w:cs="Arial"/>
          <w:lang w:val="sr-Latn-CS" w:eastAsia="sr-Latn-CS"/>
        </w:rPr>
        <w:t xml:space="preserve">, па затим </w:t>
      </w:r>
      <w:r w:rsidRPr="00281B30">
        <w:rPr>
          <w:rFonts w:cs="Arial"/>
          <w:b/>
          <w:bCs/>
          <w:lang w:val="sr-Latn-CS" w:eastAsia="sr-Latn-CS"/>
        </w:rPr>
        <w:t xml:space="preserve">Choose program </w:t>
      </w:r>
      <w:r>
        <w:rPr>
          <w:rFonts w:cs="Arial"/>
          <w:lang w:val="sr-Latn-CS" w:eastAsia="sr-Latn-CS"/>
        </w:rPr>
        <w:t>(одабери програм)</w:t>
      </w:r>
      <w:r>
        <w:rPr>
          <w:rFonts w:cs="Arial"/>
          <w:lang w:eastAsia="sr-Latn-CS"/>
        </w:rPr>
        <w:t>.</w:t>
      </w:r>
    </w:p>
    <w:p w:rsidR="00E62223" w:rsidRDefault="00E62223" w:rsidP="00E62223">
      <w:pPr>
        <w:pStyle w:val="Picture1"/>
      </w:pPr>
      <w:r>
        <w:rPr>
          <w:noProof/>
        </w:rPr>
        <w:lastRenderedPageBreak/>
        <w:drawing>
          <wp:inline distT="0" distB="0" distL="0" distR="0">
            <wp:extent cx="4023360" cy="3967304"/>
            <wp:effectExtent l="19050" t="0" r="0" b="0"/>
            <wp:docPr id="1771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58" name="Picture 1"/>
                    <pic:cNvPicPr>
                      <a:picLocks noChangeAspect="1"/>
                    </pic:cNvPicPr>
                  </pic:nvPicPr>
                  <pic:blipFill>
                    <a:blip r:embed="rId4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28406" cy="3972280"/>
                    </a:xfrm>
                    <a:prstGeom prst="rect">
                      <a:avLst/>
                    </a:prstGeom>
                    <a:noFill/>
                    <a:ln>
                      <a:noFill/>
                    </a:ln>
                    <a:extLst/>
                  </pic:spPr>
                </pic:pic>
              </a:graphicData>
            </a:graphic>
          </wp:inline>
        </w:drawing>
      </w:r>
    </w:p>
    <w:p w:rsidR="00E62223" w:rsidRDefault="00E62223" w:rsidP="00E62223">
      <w:pPr>
        <w:rPr>
          <w:rFonts w:cs="Arial"/>
        </w:rPr>
      </w:pPr>
    </w:p>
    <w:p w:rsidR="00E62223" w:rsidRPr="00281B30" w:rsidRDefault="00E62223" w:rsidP="00E62223">
      <w:pPr>
        <w:rPr>
          <w:rFonts w:cs="Arial"/>
        </w:rPr>
      </w:pPr>
      <w:r w:rsidRPr="00281B30">
        <w:rPr>
          <w:rFonts w:cs="Arial"/>
        </w:rPr>
        <w:t>Отвориће се оквир за дијалог у коме се бира апликација:</w:t>
      </w:r>
    </w:p>
    <w:p w:rsidR="00E62223" w:rsidRDefault="00E62223" w:rsidP="00E62223">
      <w:pPr>
        <w:pStyle w:val="Picture1"/>
      </w:pPr>
      <w:r>
        <w:rPr>
          <w:noProof/>
        </w:rPr>
        <w:drawing>
          <wp:inline distT="0" distB="0" distL="0" distR="0">
            <wp:extent cx="2536676" cy="3378200"/>
            <wp:effectExtent l="0" t="0" r="0" b="0"/>
            <wp:docPr id="1792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06" name="Picture 1"/>
                    <pic:cNvPicPr>
                      <a:picLocks noChangeAspect="1"/>
                    </pic:cNvPicPr>
                  </pic:nvPicPr>
                  <pic:blipFill>
                    <a:blip r:embed="rId4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44119" cy="3388113"/>
                    </a:xfrm>
                    <a:prstGeom prst="rect">
                      <a:avLst/>
                    </a:prstGeom>
                    <a:noFill/>
                    <a:ln>
                      <a:noFill/>
                    </a:ln>
                    <a:extLst/>
                  </pic:spPr>
                </pic:pic>
              </a:graphicData>
            </a:graphic>
          </wp:inline>
        </w:drawing>
      </w:r>
    </w:p>
    <w:p w:rsidR="00E62223" w:rsidRPr="00281B30" w:rsidRDefault="00E62223" w:rsidP="00E62223">
      <w:pPr>
        <w:ind w:firstLine="720"/>
        <w:rPr>
          <w:rFonts w:cs="Arial"/>
          <w:lang w:val="sr-Latn-CS" w:eastAsia="sr-Latn-CS"/>
        </w:rPr>
      </w:pPr>
      <w:r w:rsidRPr="00281B30">
        <w:rPr>
          <w:rFonts w:cs="Arial"/>
          <w:lang w:val="sr-Latn-CS" w:eastAsia="sr-Latn-CS"/>
        </w:rPr>
        <w:t xml:space="preserve">Одаберемо, као на претходној слици, </w:t>
      </w:r>
      <w:r>
        <w:rPr>
          <w:rFonts w:cs="Arial"/>
          <w:b/>
          <w:bCs/>
          <w:lang w:val="sr-Latn-CS" w:eastAsia="sr-Latn-CS"/>
        </w:rPr>
        <w:t xml:space="preserve">Photos </w:t>
      </w:r>
      <w:r w:rsidRPr="00281B30">
        <w:rPr>
          <w:rFonts w:cs="Arial"/>
          <w:lang w:val="sr-Latn-CS" w:eastAsia="sr-Latn-CS"/>
        </w:rPr>
        <w:t xml:space="preserve">и опет ћемо видети слику </w:t>
      </w:r>
      <w:r>
        <w:rPr>
          <w:rFonts w:cs="Arial"/>
          <w:lang w:eastAsia="sr-Latn-CS"/>
        </w:rPr>
        <w:t>Људског тела</w:t>
      </w:r>
      <w:r w:rsidRPr="00281B30">
        <w:rPr>
          <w:rFonts w:cs="Arial"/>
          <w:lang w:val="sr-Latn-CS" w:eastAsia="sr-Latn-CS"/>
        </w:rPr>
        <w:t xml:space="preserve"> без обзира на екстензију фајла. Значи, екстензије служе само да повежу фајлове са одговарајући апликацијама. </w:t>
      </w:r>
    </w:p>
    <w:p w:rsidR="00E62223" w:rsidRPr="00281B30" w:rsidRDefault="00E62223" w:rsidP="00E62223">
      <w:pPr>
        <w:ind w:firstLine="720"/>
        <w:rPr>
          <w:rFonts w:cs="Arial"/>
          <w:lang w:val="sr-Latn-CS" w:eastAsia="sr-Latn-CS"/>
        </w:rPr>
      </w:pPr>
      <w:r w:rsidRPr="00281B30">
        <w:rPr>
          <w:rFonts w:cs="Arial"/>
          <w:lang w:val="sr-Latn-CS" w:eastAsia="sr-Latn-CS"/>
        </w:rPr>
        <w:t>Ако не желите да сами „петљате“ са екстензијама, одобрите Windows-у да их сакрије.</w:t>
      </w:r>
    </w:p>
    <w:p w:rsidR="00E62223" w:rsidRDefault="00E62223" w:rsidP="00E62223">
      <w:pPr>
        <w:rPr>
          <w:rFonts w:cs="Arial"/>
          <w:b/>
          <w:i/>
        </w:rPr>
      </w:pPr>
    </w:p>
    <w:p w:rsidR="00E62223" w:rsidRDefault="00E62223" w:rsidP="00E62223">
      <w:pPr>
        <w:rPr>
          <w:rFonts w:cs="Arial"/>
        </w:rPr>
      </w:pPr>
      <w:r w:rsidRPr="00281B30">
        <w:rPr>
          <w:rFonts w:cs="Arial"/>
          <w:b/>
          <w:i/>
        </w:rPr>
        <w:lastRenderedPageBreak/>
        <w:t>Упозорење:</w:t>
      </w:r>
      <w:r w:rsidRPr="00281B30">
        <w:rPr>
          <w:rFonts w:cs="Arial"/>
        </w:rPr>
        <w:t xml:space="preserve"> не мењајте имена фајловима чије су екстензије </w:t>
      </w:r>
      <w:r w:rsidRPr="00281B30">
        <w:rPr>
          <w:rFonts w:cs="Arial"/>
          <w:b/>
          <w:i/>
        </w:rPr>
        <w:t>exe, com, bat, ini, dll, sys</w:t>
      </w:r>
      <w:r w:rsidRPr="00281B30">
        <w:rPr>
          <w:rFonts w:cs="Arial"/>
        </w:rPr>
        <w:t>. То су извршни или системски фајлови. Променом имена или екстензија можете програме или сам оперативни систем учинити неупотребљивим.</w:t>
      </w:r>
    </w:p>
    <w:p w:rsidR="00D53A5C" w:rsidRPr="000B368A" w:rsidRDefault="00D53A5C" w:rsidP="00D53A5C">
      <w:pPr>
        <w:pStyle w:val="Heading2"/>
        <w:keepLines/>
        <w:numPr>
          <w:ilvl w:val="1"/>
          <w:numId w:val="0"/>
        </w:numPr>
        <w:spacing w:before="200" w:after="0"/>
        <w:ind w:left="576" w:hanging="576"/>
        <w:jc w:val="both"/>
        <w:rPr>
          <w:lang w:val="sr-Cyrl-CS"/>
        </w:rPr>
      </w:pPr>
      <w:bookmarkStart w:id="70" w:name="_Toc8654567"/>
      <w:r>
        <w:rPr>
          <w:lang w:val="sr-Cyrl-CS"/>
        </w:rPr>
        <w:t>Копирање и премештање</w:t>
      </w:r>
      <w:r w:rsidRPr="009245B7">
        <w:t xml:space="preserve"> </w:t>
      </w:r>
      <w:r>
        <w:t>датотек</w:t>
      </w:r>
      <w:r>
        <w:rPr>
          <w:lang w:val="sr-Cyrl-CS"/>
        </w:rPr>
        <w:t>а</w:t>
      </w:r>
      <w:bookmarkEnd w:id="51"/>
      <w:bookmarkEnd w:id="52"/>
      <w:bookmarkEnd w:id="53"/>
      <w:bookmarkEnd w:id="54"/>
      <w:bookmarkEnd w:id="70"/>
    </w:p>
    <w:p w:rsidR="00E62223" w:rsidRPr="00281B30" w:rsidRDefault="00E62223" w:rsidP="00E62223">
      <w:pPr>
        <w:pStyle w:val="Heading3"/>
        <w:spacing w:before="120"/>
        <w:jc w:val="both"/>
      </w:pPr>
      <w:bookmarkStart w:id="71" w:name="_Toc440556803"/>
      <w:bookmarkStart w:id="72" w:name="_Toc535959978"/>
      <w:bookmarkStart w:id="73" w:name="_Toc8647926"/>
      <w:bookmarkStart w:id="74" w:name="_Toc8654568"/>
      <w:r w:rsidRPr="00281B30">
        <w:rPr>
          <w:lang w:val="sr-Cyrl-CS"/>
        </w:rPr>
        <w:t>Селектовање појединачних</w:t>
      </w:r>
      <w:r w:rsidRPr="00281B30">
        <w:t xml:space="preserve"> датотека </w:t>
      </w:r>
      <w:r w:rsidRPr="00281B30">
        <w:rPr>
          <w:lang w:val="sr-Cyrl-CS"/>
        </w:rPr>
        <w:t>или група</w:t>
      </w:r>
      <w:r w:rsidRPr="00281B30">
        <w:t xml:space="preserve"> датотека</w:t>
      </w:r>
      <w:bookmarkEnd w:id="71"/>
      <w:bookmarkEnd w:id="72"/>
      <w:bookmarkEnd w:id="73"/>
      <w:bookmarkEnd w:id="74"/>
    </w:p>
    <w:p w:rsidR="00E62223" w:rsidRDefault="00E62223" w:rsidP="00E62223">
      <w:pPr>
        <w:rPr>
          <w:rFonts w:cs="Arial"/>
        </w:rPr>
      </w:pPr>
      <w:r w:rsidRPr="00281B30">
        <w:rPr>
          <w:rFonts w:cs="Arial"/>
        </w:rPr>
        <w:t xml:space="preserve">Једна датотека се селектује левим кликом и биће означена плавом бојом. У овом примеру је селектована датотека </w:t>
      </w:r>
      <w:r>
        <w:rPr>
          <w:rFonts w:cs="Arial"/>
          <w:b/>
          <w:bCs/>
        </w:rPr>
        <w:t>20151102_174211.jpg</w:t>
      </w:r>
      <w:r>
        <w:rPr>
          <w:rFonts w:cs="Arial"/>
        </w:rPr>
        <w:t>.</w:t>
      </w:r>
    </w:p>
    <w:p w:rsidR="00E62223" w:rsidRPr="00FE177C" w:rsidRDefault="00E62223" w:rsidP="00E62223">
      <w:pPr>
        <w:jc w:val="center"/>
        <w:rPr>
          <w:rFonts w:cs="Arial"/>
        </w:rPr>
      </w:pPr>
      <w:r w:rsidRPr="00FE177C">
        <w:rPr>
          <w:noProof/>
          <w:lang w:val="en-US"/>
        </w:rPr>
        <w:drawing>
          <wp:inline distT="0" distB="0" distL="0" distR="0">
            <wp:extent cx="1891631" cy="4206513"/>
            <wp:effectExtent l="19050" t="0" r="0" b="0"/>
            <wp:docPr id="20584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a:srcRect/>
                    <a:stretch>
                      <a:fillRect/>
                    </a:stretch>
                  </pic:blipFill>
                  <pic:spPr bwMode="auto">
                    <a:xfrm>
                      <a:off x="0" y="0"/>
                      <a:ext cx="1894215" cy="4212259"/>
                    </a:xfrm>
                    <a:prstGeom prst="rect">
                      <a:avLst/>
                    </a:prstGeom>
                    <a:noFill/>
                    <a:ln w="9525">
                      <a:noFill/>
                      <a:miter lim="800000"/>
                      <a:headEnd/>
                      <a:tailEnd/>
                    </a:ln>
                  </pic:spPr>
                </pic:pic>
              </a:graphicData>
            </a:graphic>
          </wp:inline>
        </w:drawing>
      </w:r>
      <w:r>
        <w:rPr>
          <w:rFonts w:cs="Arial"/>
        </w:rPr>
        <w:t xml:space="preserve">   </w:t>
      </w:r>
      <w:r w:rsidRPr="00FE177C">
        <w:rPr>
          <w:noProof/>
          <w:lang w:val="en-US"/>
        </w:rPr>
        <w:drawing>
          <wp:inline distT="0" distB="0" distL="0" distR="0">
            <wp:extent cx="1780646" cy="4120037"/>
            <wp:effectExtent l="19050" t="0" r="0" b="0"/>
            <wp:docPr id="20584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a:srcRect/>
                    <a:stretch>
                      <a:fillRect/>
                    </a:stretch>
                  </pic:blipFill>
                  <pic:spPr bwMode="auto">
                    <a:xfrm>
                      <a:off x="0" y="0"/>
                      <a:ext cx="1783177" cy="4125894"/>
                    </a:xfrm>
                    <a:prstGeom prst="rect">
                      <a:avLst/>
                    </a:prstGeom>
                    <a:noFill/>
                    <a:ln w="9525">
                      <a:noFill/>
                      <a:miter lim="800000"/>
                      <a:headEnd/>
                      <a:tailEnd/>
                    </a:ln>
                  </pic:spPr>
                </pic:pic>
              </a:graphicData>
            </a:graphic>
          </wp:inline>
        </w:drawing>
      </w:r>
    </w:p>
    <w:p w:rsidR="00E62223" w:rsidRPr="00281B30" w:rsidRDefault="00E62223" w:rsidP="00E62223">
      <w:pPr>
        <w:ind w:firstLine="720"/>
        <w:rPr>
          <w:rFonts w:cs="Arial"/>
          <w:lang w:val="sr-Latn-CS" w:eastAsia="sr-Latn-CS"/>
        </w:rPr>
      </w:pPr>
      <w:r w:rsidRPr="00281B30">
        <w:rPr>
          <w:rFonts w:cs="Arial"/>
          <w:lang w:val="sr-Latn-CS" w:eastAsia="sr-Latn-CS"/>
        </w:rPr>
        <w:t xml:space="preserve">Група датотека које су сложене редом, селектује се тако што се кликне на прву, притисне </w:t>
      </w:r>
      <w:r w:rsidRPr="00281B30">
        <w:rPr>
          <w:rFonts w:cs="Arial"/>
          <w:b/>
          <w:bCs/>
          <w:lang w:val="sr-Latn-CS" w:eastAsia="sr-Latn-CS"/>
        </w:rPr>
        <w:t xml:space="preserve">Shift </w:t>
      </w:r>
      <w:r w:rsidRPr="00281B30">
        <w:rPr>
          <w:rFonts w:cs="Arial"/>
          <w:lang w:val="sr-Latn-CS" w:eastAsia="sr-Latn-CS"/>
        </w:rPr>
        <w:t xml:space="preserve">и држи и затим се кликне на последњу. Може се и обрнутим редом селектовати – ефекат је исти тј. можете селектовати последњу датотеку, притиснути и држати </w:t>
      </w:r>
      <w:r w:rsidRPr="00281B30">
        <w:rPr>
          <w:rFonts w:cs="Arial"/>
          <w:b/>
          <w:bCs/>
          <w:lang w:val="sr-Latn-CS" w:eastAsia="sr-Latn-CS"/>
        </w:rPr>
        <w:t xml:space="preserve">Shift </w:t>
      </w:r>
      <w:r w:rsidRPr="00281B30">
        <w:rPr>
          <w:rFonts w:cs="Arial"/>
          <w:lang w:val="sr-Latn-CS" w:eastAsia="sr-Latn-CS"/>
        </w:rPr>
        <w:t xml:space="preserve">тастер и селектовати прву датотеку. </w:t>
      </w:r>
    </w:p>
    <w:p w:rsidR="00E62223" w:rsidRPr="00847DF8" w:rsidRDefault="00E62223" w:rsidP="00E62223">
      <w:pPr>
        <w:spacing w:before="0"/>
        <w:ind w:firstLine="720"/>
        <w:rPr>
          <w:rFonts w:cs="Arial"/>
          <w:lang w:eastAsia="sr-Latn-CS"/>
        </w:rPr>
      </w:pPr>
      <w:r w:rsidRPr="00281B30">
        <w:rPr>
          <w:rFonts w:cs="Arial"/>
          <w:lang w:val="sr-Latn-CS" w:eastAsia="sr-Latn-CS"/>
        </w:rPr>
        <w:t xml:space="preserve">У следећем примеру селектоване су датотеке </w:t>
      </w:r>
      <w:r>
        <w:rPr>
          <w:rFonts w:cs="Arial"/>
          <w:b/>
          <w:bCs/>
        </w:rPr>
        <w:t xml:space="preserve">20151102_174211.jpg </w:t>
      </w:r>
      <w:r w:rsidRPr="00281B30">
        <w:rPr>
          <w:rFonts w:cs="Arial"/>
          <w:lang w:val="sr-Latn-CS" w:eastAsia="sr-Latn-CS"/>
        </w:rPr>
        <w:t xml:space="preserve">и </w:t>
      </w:r>
      <w:r>
        <w:rPr>
          <w:rFonts w:cs="Arial"/>
          <w:b/>
          <w:bCs/>
          <w:i/>
          <w:lang w:val="sr-Latn-CS" w:eastAsia="sr-Latn-CS"/>
        </w:rPr>
        <w:t xml:space="preserve">20151104_160219_HDR.jpg </w:t>
      </w:r>
      <w:r w:rsidRPr="00281B30">
        <w:rPr>
          <w:rFonts w:cs="Arial"/>
          <w:lang w:val="sr-Latn-CS" w:eastAsia="sr-Latn-CS"/>
        </w:rPr>
        <w:t>као и све датотеке између њих - клик на</w:t>
      </w:r>
      <w:r>
        <w:rPr>
          <w:rFonts w:cs="Arial"/>
          <w:lang w:eastAsia="sr-Latn-CS"/>
        </w:rPr>
        <w:t xml:space="preserve"> </w:t>
      </w:r>
      <w:r>
        <w:rPr>
          <w:rFonts w:cs="Arial"/>
          <w:b/>
          <w:bCs/>
        </w:rPr>
        <w:t>20151102_174211.jpg</w:t>
      </w:r>
      <w:r w:rsidRPr="00281B30">
        <w:rPr>
          <w:rFonts w:cs="Arial"/>
          <w:lang w:val="sr-Latn-CS" w:eastAsia="sr-Latn-CS"/>
        </w:rPr>
        <w:t xml:space="preserve">, </w:t>
      </w:r>
      <w:r w:rsidRPr="00281B30">
        <w:rPr>
          <w:rFonts w:cs="Arial"/>
          <w:b/>
          <w:bCs/>
          <w:lang w:val="sr-Latn-CS" w:eastAsia="sr-Latn-CS"/>
        </w:rPr>
        <w:t>Shift</w:t>
      </w:r>
      <w:r w:rsidRPr="00281B30">
        <w:rPr>
          <w:rFonts w:cs="Arial"/>
          <w:lang w:val="sr-Latn-CS" w:eastAsia="sr-Latn-CS"/>
        </w:rPr>
        <w:t xml:space="preserve"> (држати), клик на </w:t>
      </w:r>
      <w:r>
        <w:rPr>
          <w:rFonts w:cs="Arial"/>
          <w:b/>
          <w:bCs/>
          <w:i/>
          <w:lang w:val="sr-Latn-CS" w:eastAsia="sr-Latn-CS"/>
        </w:rPr>
        <w:t xml:space="preserve">20151104_160219_HDR.jpg </w:t>
      </w:r>
      <w:r>
        <w:rPr>
          <w:rFonts w:cs="Arial"/>
          <w:lang w:val="sr-Latn-CS" w:eastAsia="sr-Latn-CS"/>
        </w:rPr>
        <w:t>и резултат је следећи</w:t>
      </w:r>
      <w:r>
        <w:rPr>
          <w:rFonts w:cs="Arial"/>
          <w:lang w:eastAsia="sr-Latn-CS"/>
        </w:rPr>
        <w:t>.</w:t>
      </w:r>
    </w:p>
    <w:p w:rsidR="00E62223" w:rsidRPr="00847DF8" w:rsidRDefault="00E62223" w:rsidP="00E62223">
      <w:pPr>
        <w:spacing w:before="0"/>
        <w:ind w:firstLine="720"/>
        <w:rPr>
          <w:rFonts w:cs="Arial"/>
        </w:rPr>
      </w:pPr>
      <w:r w:rsidRPr="00281B30">
        <w:rPr>
          <w:rFonts w:cs="Arial"/>
        </w:rPr>
        <w:t xml:space="preserve">Група несуседних датотека у списку, селектује се тако што се држи притиснут тастер </w:t>
      </w:r>
      <w:r w:rsidRPr="00281B30">
        <w:rPr>
          <w:rFonts w:cs="Arial"/>
          <w:b/>
          <w:bCs/>
        </w:rPr>
        <w:t xml:space="preserve">Control </w:t>
      </w:r>
      <w:r w:rsidRPr="00281B30">
        <w:rPr>
          <w:rFonts w:cs="Arial"/>
        </w:rPr>
        <w:t>(</w:t>
      </w:r>
      <w:r w:rsidRPr="00281B30">
        <w:rPr>
          <w:rFonts w:cs="Arial"/>
          <w:b/>
          <w:i/>
        </w:rPr>
        <w:t>Ctrl</w:t>
      </w:r>
      <w:r w:rsidRPr="00281B30">
        <w:rPr>
          <w:rFonts w:cs="Arial"/>
        </w:rPr>
        <w:t>) и кликне на сваку жељену датотеку. На следећој слици</w:t>
      </w:r>
      <w:r>
        <w:rPr>
          <w:rFonts w:cs="Arial"/>
        </w:rPr>
        <w:t xml:space="preserve"> је пример селектовања датотека.</w:t>
      </w:r>
    </w:p>
    <w:p w:rsidR="00E62223" w:rsidRPr="006C6E96" w:rsidRDefault="00E62223" w:rsidP="00E62223">
      <w:pPr>
        <w:jc w:val="center"/>
        <w:rPr>
          <w:rFonts w:cs="Arial"/>
        </w:rPr>
      </w:pPr>
      <w:r>
        <w:rPr>
          <w:noProof/>
          <w:lang w:val="en-US"/>
        </w:rPr>
        <w:lastRenderedPageBreak/>
        <w:drawing>
          <wp:inline distT="0" distB="0" distL="0" distR="0">
            <wp:extent cx="1312333" cy="2791506"/>
            <wp:effectExtent l="0" t="0" r="2540" b="0"/>
            <wp:docPr id="18125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56" name="Picture 3"/>
                    <pic:cNvPicPr>
                      <a:picLocks noChangeAspect="1"/>
                    </pic:cNvPicPr>
                  </pic:nvPicPr>
                  <pic:blipFill>
                    <a:blip r:embed="rId5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5623" cy="2819776"/>
                    </a:xfrm>
                    <a:prstGeom prst="rect">
                      <a:avLst/>
                    </a:prstGeom>
                    <a:noFill/>
                    <a:ln>
                      <a:noFill/>
                    </a:ln>
                    <a:extLst/>
                  </pic:spPr>
                </pic:pic>
              </a:graphicData>
            </a:graphic>
          </wp:inline>
        </w:drawing>
      </w:r>
    </w:p>
    <w:p w:rsidR="00E62223" w:rsidRPr="00281B30" w:rsidRDefault="00E62223" w:rsidP="00E62223">
      <w:pPr>
        <w:ind w:firstLine="720"/>
        <w:rPr>
          <w:rFonts w:cs="Arial"/>
        </w:rPr>
      </w:pPr>
      <w:r w:rsidRPr="00281B30">
        <w:rPr>
          <w:rFonts w:cs="Arial"/>
        </w:rPr>
        <w:t xml:space="preserve">Ако се одустаје од селектовања, може се кликнути поред назива неке од датотека и оне више неће бити селектоване. </w:t>
      </w:r>
    </w:p>
    <w:p w:rsidR="00E62223" w:rsidRPr="00281B30" w:rsidRDefault="00E62223" w:rsidP="00E62223">
      <w:pPr>
        <w:pStyle w:val="Heading3"/>
        <w:jc w:val="both"/>
      </w:pPr>
      <w:bookmarkStart w:id="75" w:name="_Toc440556804"/>
      <w:bookmarkStart w:id="76" w:name="_Toc535959979"/>
      <w:bookmarkStart w:id="77" w:name="_Toc8647927"/>
      <w:bookmarkStart w:id="78" w:name="_Toc8654569"/>
      <w:r w:rsidRPr="00281B30">
        <w:rPr>
          <w:lang w:val="sr-Cyrl-CS"/>
        </w:rPr>
        <w:t>Копирање</w:t>
      </w:r>
      <w:r w:rsidRPr="00281B30">
        <w:t xml:space="preserve"> датотека</w:t>
      </w:r>
      <w:bookmarkEnd w:id="75"/>
      <w:bookmarkEnd w:id="76"/>
      <w:bookmarkEnd w:id="77"/>
      <w:bookmarkEnd w:id="78"/>
    </w:p>
    <w:p w:rsidR="00E62223" w:rsidRDefault="00E62223" w:rsidP="00E62223">
      <w:pPr>
        <w:rPr>
          <w:rFonts w:cs="Arial"/>
        </w:rPr>
      </w:pPr>
      <w:r w:rsidRPr="00281B30">
        <w:rPr>
          <w:rFonts w:cs="Arial"/>
          <w:b/>
          <w:bCs/>
        </w:rPr>
        <w:t xml:space="preserve">Selektujete datoteku </w:t>
      </w:r>
      <w:r w:rsidRPr="00281B30">
        <w:rPr>
          <w:rFonts w:cs="Arial"/>
        </w:rPr>
        <w:t xml:space="preserve">(или групу датотека) коју треба копирати, одаберете опцију </w:t>
      </w:r>
      <w:r w:rsidRPr="00281B30">
        <w:rPr>
          <w:rFonts w:cs="Arial"/>
          <w:b/>
          <w:bCs/>
        </w:rPr>
        <w:t xml:space="preserve">Copy </w:t>
      </w:r>
      <w:r w:rsidRPr="00281B30">
        <w:rPr>
          <w:rFonts w:cs="Arial"/>
        </w:rPr>
        <w:t xml:space="preserve">(копирај), а затим отворите директоријум где желите да датотека буде копирана и одаберете опцију </w:t>
      </w:r>
      <w:r w:rsidRPr="00281B30">
        <w:rPr>
          <w:rFonts w:cs="Arial"/>
          <w:b/>
          <w:bCs/>
        </w:rPr>
        <w:t xml:space="preserve">Paste </w:t>
      </w:r>
      <w:r w:rsidRPr="00281B30">
        <w:rPr>
          <w:rFonts w:cs="Arial"/>
        </w:rPr>
        <w:t>(залепи). У даљем тексту обја</w:t>
      </w:r>
      <w:r w:rsidRPr="00281B30">
        <w:rPr>
          <w:rFonts w:cs="Arial"/>
          <w:lang w:val="sr-Cyrl-CS"/>
        </w:rPr>
        <w:t>снићемо ово</w:t>
      </w:r>
      <w:r w:rsidRPr="00281B30">
        <w:rPr>
          <w:rFonts w:cs="Arial"/>
        </w:rPr>
        <w:t xml:space="preserve"> детаљније. </w:t>
      </w:r>
    </w:p>
    <w:p w:rsidR="00E62223" w:rsidRPr="005D6253" w:rsidRDefault="00E62223" w:rsidP="00E62223">
      <w:pPr>
        <w:ind w:firstLine="720"/>
        <w:rPr>
          <w:rFonts w:cs="Arial"/>
        </w:rPr>
      </w:pPr>
      <w:r w:rsidRPr="00281B30">
        <w:rPr>
          <w:rFonts w:cs="Arial"/>
        </w:rPr>
        <w:t xml:space="preserve">Узмимо за пример директоријуме чији су називи </w:t>
      </w:r>
      <w:r w:rsidRPr="00281B30">
        <w:rPr>
          <w:rFonts w:cs="Arial"/>
          <w:noProof/>
          <w:lang w:val="en-US"/>
        </w:rPr>
        <w:drawing>
          <wp:inline distT="0" distB="0" distL="0" distR="0">
            <wp:extent cx="1016000" cy="135255"/>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5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16000" cy="135255"/>
                    </a:xfrm>
                    <a:prstGeom prst="rect">
                      <a:avLst/>
                    </a:prstGeom>
                    <a:noFill/>
                    <a:ln>
                      <a:noFill/>
                    </a:ln>
                  </pic:spPr>
                </pic:pic>
              </a:graphicData>
            </a:graphic>
          </wp:inline>
        </w:drawing>
      </w:r>
      <w:r w:rsidRPr="00281B30">
        <w:rPr>
          <w:rFonts w:cs="Arial"/>
        </w:rPr>
        <w:t xml:space="preserve">и </w:t>
      </w:r>
      <w:r w:rsidRPr="00281B30">
        <w:rPr>
          <w:rFonts w:cs="Arial"/>
          <w:noProof/>
          <w:lang w:val="en-US"/>
        </w:rPr>
        <w:drawing>
          <wp:inline distT="0" distB="0" distL="0" distR="0">
            <wp:extent cx="863600" cy="127000"/>
            <wp:effectExtent l="0" t="0" r="0" b="635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5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3600" cy="127000"/>
                    </a:xfrm>
                    <a:prstGeom prst="rect">
                      <a:avLst/>
                    </a:prstGeom>
                    <a:noFill/>
                    <a:ln>
                      <a:noFill/>
                    </a:ln>
                  </pic:spPr>
                </pic:pic>
              </a:graphicData>
            </a:graphic>
          </wp:inline>
        </w:drawing>
      </w:r>
      <w:r w:rsidRPr="00281B30">
        <w:rPr>
          <w:rFonts w:cs="Arial"/>
        </w:rPr>
        <w:t xml:space="preserve">, а копираћемо </w:t>
      </w:r>
      <w:r w:rsidRPr="00281B30">
        <w:rPr>
          <w:rFonts w:cs="Arial"/>
          <w:b/>
          <w:bCs/>
          <w:i/>
        </w:rPr>
        <w:t>dokument za kopiranje.txt</w:t>
      </w:r>
      <w:r w:rsidRPr="00281B30">
        <w:rPr>
          <w:rFonts w:cs="Arial"/>
        </w:rPr>
        <w:t>: из једног у други директоријум. Поменути директоријуми су приказани на следећој слици, а садржај једног од њих (</w:t>
      </w:r>
      <w:r w:rsidRPr="00281B30">
        <w:rPr>
          <w:rFonts w:cs="Arial"/>
          <w:noProof/>
          <w:lang w:val="en-US"/>
        </w:rPr>
        <w:drawing>
          <wp:inline distT="0" distB="0" distL="0" distR="0">
            <wp:extent cx="1016000" cy="135255"/>
            <wp:effectExtent l="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5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16000" cy="135255"/>
                    </a:xfrm>
                    <a:prstGeom prst="rect">
                      <a:avLst/>
                    </a:prstGeom>
                    <a:noFill/>
                    <a:ln>
                      <a:noFill/>
                    </a:ln>
                  </pic:spPr>
                </pic:pic>
              </a:graphicData>
            </a:graphic>
          </wp:inline>
        </w:drawing>
      </w:r>
      <w:r>
        <w:rPr>
          <w:rFonts w:cs="Arial"/>
        </w:rPr>
        <w:t>) је приказан у десном прозору.</w:t>
      </w:r>
    </w:p>
    <w:p w:rsidR="00E62223" w:rsidRPr="00281B30" w:rsidRDefault="00E62223" w:rsidP="00E62223">
      <w:pPr>
        <w:ind w:firstLine="720"/>
        <w:jc w:val="center"/>
        <w:rPr>
          <w:rFonts w:cs="Arial"/>
        </w:rPr>
      </w:pPr>
      <w:r>
        <w:rPr>
          <w:noProof/>
          <w:lang w:val="en-US"/>
        </w:rPr>
        <w:drawing>
          <wp:inline distT="0" distB="0" distL="0" distR="0">
            <wp:extent cx="3156668" cy="2889799"/>
            <wp:effectExtent l="19050" t="0" r="5632" b="0"/>
            <wp:docPr id="18330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04" name="Picture 5"/>
                    <pic:cNvPicPr>
                      <a:picLocks noChangeAspect="1"/>
                    </pic:cNvPicPr>
                  </pic:nvPicPr>
                  <pic:blipFill>
                    <a:blip r:embed="rId5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61695" cy="2894401"/>
                    </a:xfrm>
                    <a:prstGeom prst="rect">
                      <a:avLst/>
                    </a:prstGeom>
                    <a:noFill/>
                    <a:ln>
                      <a:noFill/>
                    </a:ln>
                    <a:extLst/>
                  </pic:spPr>
                </pic:pic>
              </a:graphicData>
            </a:graphic>
          </wp:inline>
        </w:drawing>
      </w:r>
    </w:p>
    <w:p w:rsidR="00E62223" w:rsidRPr="00281B30" w:rsidRDefault="00E62223" w:rsidP="00E62223">
      <w:pPr>
        <w:rPr>
          <w:rFonts w:cs="Arial"/>
        </w:rPr>
      </w:pPr>
      <w:r w:rsidRPr="00281B30">
        <w:rPr>
          <w:rFonts w:cs="Arial"/>
          <w:lang w:val="sr-Cyrl-CS"/>
        </w:rPr>
        <w:t>Копирање се врши о</w:t>
      </w:r>
      <w:r w:rsidRPr="00281B30">
        <w:rPr>
          <w:rFonts w:cs="Arial"/>
        </w:rPr>
        <w:t>даб</w:t>
      </w:r>
      <w:r w:rsidRPr="00281B30">
        <w:rPr>
          <w:rFonts w:cs="Arial"/>
          <w:lang w:val="sr-Cyrl-CS"/>
        </w:rPr>
        <w:t>и</w:t>
      </w:r>
      <w:r w:rsidRPr="00281B30">
        <w:rPr>
          <w:rFonts w:cs="Arial"/>
        </w:rPr>
        <w:t>р</w:t>
      </w:r>
      <w:r w:rsidRPr="00281B30">
        <w:rPr>
          <w:rFonts w:cs="Arial"/>
          <w:lang w:val="sr-Cyrl-CS"/>
        </w:rPr>
        <w:t>ом</w:t>
      </w:r>
      <w:r w:rsidRPr="00281B30">
        <w:rPr>
          <w:rFonts w:cs="Arial"/>
        </w:rPr>
        <w:t xml:space="preserve"> опциј</w:t>
      </w:r>
      <w:r w:rsidRPr="00281B30">
        <w:rPr>
          <w:rFonts w:cs="Arial"/>
          <w:lang w:val="sr-Cyrl-CS"/>
        </w:rPr>
        <w:t>е</w:t>
      </w:r>
      <w:r>
        <w:rPr>
          <w:rFonts w:cs="Arial"/>
          <w:lang w:val="sr-Cyrl-CS"/>
        </w:rPr>
        <w:t xml:space="preserve"> </w:t>
      </w:r>
      <w:r w:rsidRPr="00281B30">
        <w:rPr>
          <w:rFonts w:cs="Arial"/>
          <w:b/>
          <w:bCs/>
        </w:rPr>
        <w:t>Copy</w:t>
      </w:r>
      <w:r w:rsidRPr="00281B30">
        <w:rPr>
          <w:rFonts w:cs="Arial"/>
        </w:rPr>
        <w:t xml:space="preserve">. </w:t>
      </w:r>
      <w:r w:rsidRPr="00281B30">
        <w:rPr>
          <w:rFonts w:cs="Arial"/>
          <w:lang w:val="sr-Cyrl-CS"/>
        </w:rPr>
        <w:t>Оно</w:t>
      </w:r>
      <w:r w:rsidRPr="00281B30">
        <w:rPr>
          <w:rFonts w:cs="Arial"/>
        </w:rPr>
        <w:t xml:space="preserve"> се може </w:t>
      </w:r>
      <w:r w:rsidRPr="00281B30">
        <w:rPr>
          <w:rFonts w:cs="Arial"/>
          <w:lang w:val="sr-Cyrl-CS"/>
        </w:rPr>
        <w:t>извести</w:t>
      </w:r>
      <w:r w:rsidRPr="00281B30">
        <w:rPr>
          <w:rFonts w:cs="Arial"/>
        </w:rPr>
        <w:t xml:space="preserve"> на један од три начина:</w:t>
      </w:r>
    </w:p>
    <w:p w:rsidR="00E62223" w:rsidRPr="00281B30" w:rsidRDefault="00E62223" w:rsidP="00E62223">
      <w:pPr>
        <w:numPr>
          <w:ilvl w:val="0"/>
          <w:numId w:val="3"/>
        </w:numPr>
        <w:spacing w:before="60"/>
        <w:ind w:left="714" w:hanging="357"/>
        <w:rPr>
          <w:rFonts w:cs="Arial"/>
          <w:b/>
          <w:bCs/>
        </w:rPr>
      </w:pPr>
      <w:r w:rsidRPr="00281B30">
        <w:rPr>
          <w:rFonts w:cs="Arial"/>
        </w:rPr>
        <w:t xml:space="preserve">Селектује се </w:t>
      </w:r>
      <w:r w:rsidRPr="00281B30">
        <w:rPr>
          <w:rFonts w:cs="Arial"/>
          <w:b/>
          <w:bCs/>
          <w:i/>
        </w:rPr>
        <w:t>dokument za kopiranje.txt</w:t>
      </w:r>
      <w:r w:rsidRPr="00281B30">
        <w:rPr>
          <w:rFonts w:cs="Arial"/>
        </w:rPr>
        <w:t xml:space="preserve">, у линији менија изабере се </w:t>
      </w:r>
      <w:r>
        <w:rPr>
          <w:rFonts w:cs="Arial"/>
          <w:b/>
          <w:bCs/>
        </w:rPr>
        <w:t>File</w:t>
      </w:r>
      <w:r w:rsidRPr="00281B30">
        <w:rPr>
          <w:rFonts w:cs="Arial"/>
        </w:rPr>
        <w:t xml:space="preserve">, затим </w:t>
      </w:r>
      <w:r w:rsidRPr="00281B30">
        <w:rPr>
          <w:rFonts w:cs="Arial"/>
          <w:b/>
          <w:bCs/>
        </w:rPr>
        <w:t>Copy</w:t>
      </w:r>
    </w:p>
    <w:p w:rsidR="00E62223" w:rsidRDefault="00E62223" w:rsidP="00E62223">
      <w:pPr>
        <w:pStyle w:val="Picture1"/>
      </w:pPr>
    </w:p>
    <w:p w:rsidR="00E62223" w:rsidRDefault="00E62223" w:rsidP="00E62223">
      <w:pPr>
        <w:pStyle w:val="Picture1"/>
      </w:pPr>
      <w:r w:rsidRPr="00847DF8">
        <w:rPr>
          <w:noProof/>
        </w:rPr>
        <w:lastRenderedPageBreak/>
        <w:drawing>
          <wp:inline distT="0" distB="0" distL="0" distR="0">
            <wp:extent cx="3516741" cy="1072986"/>
            <wp:effectExtent l="19050" t="0" r="7509" b="0"/>
            <wp:docPr id="20584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6"/>
                    <a:srcRect/>
                    <a:stretch>
                      <a:fillRect/>
                    </a:stretch>
                  </pic:blipFill>
                  <pic:spPr bwMode="auto">
                    <a:xfrm>
                      <a:off x="0" y="0"/>
                      <a:ext cx="3519332" cy="1073776"/>
                    </a:xfrm>
                    <a:prstGeom prst="rect">
                      <a:avLst/>
                    </a:prstGeom>
                    <a:noFill/>
                    <a:ln w="9525">
                      <a:noFill/>
                      <a:miter lim="800000"/>
                      <a:headEnd/>
                      <a:tailEnd/>
                    </a:ln>
                  </pic:spPr>
                </pic:pic>
              </a:graphicData>
            </a:graphic>
          </wp:inline>
        </w:drawing>
      </w:r>
    </w:p>
    <w:p w:rsidR="00E62223" w:rsidRPr="00281B30" w:rsidRDefault="00E62223" w:rsidP="00E62223">
      <w:pPr>
        <w:rPr>
          <w:rFonts w:cs="Arial"/>
          <w:lang w:val="sr-Latn-CS" w:eastAsia="sr-Latn-CS"/>
        </w:rPr>
      </w:pPr>
      <w:r>
        <w:rPr>
          <w:rFonts w:cs="Arial"/>
          <w:lang w:eastAsia="sr-Latn-CS"/>
        </w:rPr>
        <w:t>и</w:t>
      </w:r>
      <w:r w:rsidRPr="00281B30">
        <w:rPr>
          <w:rFonts w:cs="Arial"/>
          <w:lang w:val="sr-Latn-CS" w:eastAsia="sr-Latn-CS"/>
        </w:rPr>
        <w:t>ли</w:t>
      </w:r>
    </w:p>
    <w:p w:rsidR="00E62223" w:rsidRPr="00281B30" w:rsidRDefault="00E62223" w:rsidP="00E62223">
      <w:pPr>
        <w:numPr>
          <w:ilvl w:val="0"/>
          <w:numId w:val="3"/>
        </w:numPr>
        <w:spacing w:before="0"/>
        <w:rPr>
          <w:rFonts w:cs="Arial"/>
          <w:b/>
          <w:bCs/>
          <w:lang w:val="sr-Latn-CS" w:eastAsia="sr-Latn-CS"/>
        </w:rPr>
      </w:pPr>
      <w:r w:rsidRPr="00281B30">
        <w:rPr>
          <w:rFonts w:cs="Arial"/>
          <w:lang w:val="sr-Cyrl-CS" w:eastAsia="sr-Latn-CS"/>
        </w:rPr>
        <w:t>Д</w:t>
      </w:r>
      <w:r w:rsidRPr="00281B30">
        <w:rPr>
          <w:rFonts w:cs="Arial"/>
          <w:lang w:val="sr-Latn-CS" w:eastAsia="sr-Latn-CS"/>
        </w:rPr>
        <w:t xml:space="preserve">есни клик на </w:t>
      </w:r>
      <w:r w:rsidRPr="00281B30">
        <w:rPr>
          <w:rFonts w:cs="Arial"/>
          <w:b/>
          <w:bCs/>
          <w:i/>
          <w:lang w:val="sr-Latn-CS" w:eastAsia="sr-Latn-CS"/>
        </w:rPr>
        <w:t>dokument za kopiranje.txt</w:t>
      </w:r>
      <w:r w:rsidRPr="00281B30">
        <w:rPr>
          <w:rFonts w:cs="Arial"/>
          <w:b/>
          <w:bCs/>
          <w:lang w:val="sr-Latn-CS" w:eastAsia="sr-Latn-CS"/>
        </w:rPr>
        <w:t xml:space="preserve">, </w:t>
      </w:r>
      <w:r w:rsidRPr="00281B30">
        <w:rPr>
          <w:rFonts w:cs="Arial"/>
          <w:lang w:val="sr-Latn-CS" w:eastAsia="sr-Latn-CS"/>
        </w:rPr>
        <w:t xml:space="preserve">па у контекст менију изабрати </w:t>
      </w:r>
      <w:r w:rsidRPr="00281B30">
        <w:rPr>
          <w:rFonts w:cs="Arial"/>
          <w:b/>
          <w:bCs/>
          <w:lang w:val="sr-Latn-CS" w:eastAsia="sr-Latn-CS"/>
        </w:rPr>
        <w:t xml:space="preserve">Copy </w:t>
      </w:r>
    </w:p>
    <w:p w:rsidR="00E62223" w:rsidRPr="00281B30" w:rsidRDefault="00E62223" w:rsidP="00E62223">
      <w:pPr>
        <w:rPr>
          <w:rFonts w:cs="Arial"/>
          <w:lang w:val="sr-Latn-CS" w:eastAsia="sr-Latn-CS"/>
        </w:rPr>
      </w:pPr>
      <w:r w:rsidRPr="00281B30">
        <w:rPr>
          <w:rFonts w:cs="Arial"/>
          <w:lang w:val="sr-Latn-CS" w:eastAsia="sr-Latn-CS"/>
        </w:rPr>
        <w:t xml:space="preserve">или </w:t>
      </w:r>
    </w:p>
    <w:p w:rsidR="00E62223" w:rsidRPr="00281B30" w:rsidRDefault="00E62223" w:rsidP="00E62223">
      <w:pPr>
        <w:numPr>
          <w:ilvl w:val="0"/>
          <w:numId w:val="3"/>
        </w:numPr>
        <w:spacing w:before="0"/>
        <w:rPr>
          <w:rFonts w:cs="Arial"/>
          <w:lang w:val="sr-Latn-CS" w:eastAsia="sr-Latn-CS"/>
        </w:rPr>
      </w:pPr>
      <w:r w:rsidRPr="00281B30">
        <w:rPr>
          <w:rFonts w:cs="Arial"/>
          <w:lang w:val="sr-Cyrl-CS" w:eastAsia="sr-Latn-CS"/>
        </w:rPr>
        <w:t>С</w:t>
      </w:r>
      <w:r w:rsidRPr="00281B30">
        <w:rPr>
          <w:rFonts w:cs="Arial"/>
          <w:lang w:val="sr-Latn-CS" w:eastAsia="sr-Latn-CS"/>
        </w:rPr>
        <w:t xml:space="preserve">електује се </w:t>
      </w:r>
      <w:r w:rsidRPr="00281B30">
        <w:rPr>
          <w:rFonts w:cs="Arial"/>
          <w:b/>
          <w:bCs/>
          <w:i/>
          <w:lang w:val="sr-Latn-CS" w:eastAsia="sr-Latn-CS"/>
        </w:rPr>
        <w:t>dokument za kopiranje.txt</w:t>
      </w:r>
      <w:r w:rsidRPr="00281B30">
        <w:rPr>
          <w:rFonts w:cs="Arial"/>
          <w:lang w:val="sr-Latn-CS" w:eastAsia="sr-Latn-CS"/>
        </w:rPr>
        <w:t xml:space="preserve">, а затим пречица са тастатуре </w:t>
      </w:r>
      <w:r w:rsidRPr="00281B30">
        <w:rPr>
          <w:rFonts w:cs="Arial"/>
          <w:b/>
          <w:bCs/>
          <w:lang w:val="sr-Latn-CS" w:eastAsia="sr-Latn-CS"/>
        </w:rPr>
        <w:t>Ctrl+</w:t>
      </w:r>
      <w:r w:rsidRPr="00281B30">
        <w:rPr>
          <w:rFonts w:cs="Arial"/>
          <w:b/>
          <w:bCs/>
          <w:lang w:val="sr-Cyrl-CS" w:eastAsia="sr-Latn-CS"/>
        </w:rPr>
        <w:t>C</w:t>
      </w:r>
    </w:p>
    <w:p w:rsidR="00E62223" w:rsidRPr="00281B30" w:rsidRDefault="00E62223" w:rsidP="00E62223">
      <w:pPr>
        <w:ind w:firstLine="720"/>
        <w:rPr>
          <w:rFonts w:cs="Arial"/>
          <w:lang w:val="sr-Latn-CS" w:eastAsia="sr-Latn-CS"/>
        </w:rPr>
      </w:pPr>
      <w:r w:rsidRPr="00281B30">
        <w:rPr>
          <w:rFonts w:cs="Arial"/>
          <w:lang w:val="sr-Latn-CS" w:eastAsia="sr-Latn-CS"/>
        </w:rPr>
        <w:t xml:space="preserve">Селектујемо или отворимо (свеједно је за ову операцију) директоријум у који се копира, у нашем примеру је то директоријум </w:t>
      </w:r>
      <w:r w:rsidRPr="00281B30">
        <w:rPr>
          <w:rFonts w:cs="Arial"/>
          <w:noProof/>
          <w:lang w:val="en-US"/>
        </w:rPr>
        <w:drawing>
          <wp:inline distT="0" distB="0" distL="0" distR="0">
            <wp:extent cx="863600" cy="127000"/>
            <wp:effectExtent l="0" t="0" r="0" b="635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5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3600" cy="127000"/>
                    </a:xfrm>
                    <a:prstGeom prst="rect">
                      <a:avLst/>
                    </a:prstGeom>
                    <a:noFill/>
                    <a:ln>
                      <a:noFill/>
                    </a:ln>
                  </pic:spPr>
                </pic:pic>
              </a:graphicData>
            </a:graphic>
          </wp:inline>
        </w:drawing>
      </w:r>
      <w:r w:rsidRPr="00281B30">
        <w:rPr>
          <w:rFonts w:cs="Arial"/>
          <w:b/>
          <w:bCs/>
          <w:lang w:val="sr-Latn-CS" w:eastAsia="sr-Latn-CS"/>
        </w:rPr>
        <w:t xml:space="preserve">. </w:t>
      </w:r>
      <w:r w:rsidRPr="00281B30">
        <w:rPr>
          <w:rFonts w:cs="Arial"/>
          <w:lang w:val="sr-Latn-CS" w:eastAsia="sr-Latn-CS"/>
        </w:rPr>
        <w:t xml:space="preserve">Одабере се опција </w:t>
      </w:r>
      <w:r w:rsidRPr="00281B30">
        <w:rPr>
          <w:rFonts w:cs="Arial"/>
          <w:b/>
          <w:bCs/>
          <w:lang w:val="sr-Latn-CS" w:eastAsia="sr-Latn-CS"/>
        </w:rPr>
        <w:t xml:space="preserve">Paste </w:t>
      </w:r>
      <w:r w:rsidRPr="00281B30">
        <w:rPr>
          <w:rFonts w:cs="Arial"/>
          <w:lang w:val="sr-Latn-CS" w:eastAsia="sr-Latn-CS"/>
        </w:rPr>
        <w:t xml:space="preserve">(налепи), за шта опет постоје три начина: </w:t>
      </w:r>
    </w:p>
    <w:p w:rsidR="00E62223" w:rsidRPr="00281B30" w:rsidRDefault="00E62223" w:rsidP="00E62223">
      <w:pPr>
        <w:numPr>
          <w:ilvl w:val="0"/>
          <w:numId w:val="4"/>
        </w:numPr>
        <w:spacing w:before="60"/>
        <w:ind w:left="714" w:hanging="357"/>
        <w:rPr>
          <w:rFonts w:cs="Arial"/>
          <w:b/>
          <w:bCs/>
          <w:lang w:val="sr-Latn-CS" w:eastAsia="sr-Latn-CS"/>
        </w:rPr>
      </w:pPr>
      <w:r w:rsidRPr="00281B30">
        <w:rPr>
          <w:rFonts w:cs="Arial"/>
          <w:lang w:val="sr-Latn-CS" w:eastAsia="sr-Latn-CS"/>
        </w:rPr>
        <w:t>У линији менија одабрати</w:t>
      </w:r>
      <w:r>
        <w:rPr>
          <w:rFonts w:cs="Arial"/>
          <w:b/>
          <w:bCs/>
          <w:lang w:val="sr-Latn-CS" w:eastAsia="sr-Latn-CS"/>
        </w:rPr>
        <w:t xml:space="preserve"> File</w:t>
      </w:r>
      <w:r w:rsidRPr="00281B30">
        <w:rPr>
          <w:rFonts w:cs="Arial"/>
          <w:lang w:val="sr-Latn-CS" w:eastAsia="sr-Latn-CS"/>
        </w:rPr>
        <w:t xml:space="preserve">, затим </w:t>
      </w:r>
      <w:r w:rsidRPr="00281B30">
        <w:rPr>
          <w:rFonts w:cs="Arial"/>
          <w:b/>
          <w:bCs/>
          <w:lang w:val="sr-Latn-CS" w:eastAsia="sr-Latn-CS"/>
        </w:rPr>
        <w:t>Paste</w:t>
      </w:r>
    </w:p>
    <w:p w:rsidR="00E62223" w:rsidRDefault="00E62223" w:rsidP="00E62223">
      <w:pPr>
        <w:pStyle w:val="Picture1"/>
      </w:pPr>
      <w:r>
        <w:rPr>
          <w:noProof/>
        </w:rPr>
        <w:drawing>
          <wp:anchor distT="0" distB="0" distL="114300" distR="114300" simplePos="0" relativeHeight="251673088" behindDoc="0" locked="0" layoutInCell="1" allowOverlap="1">
            <wp:simplePos x="0" y="0"/>
            <wp:positionH relativeFrom="margin">
              <wp:posOffset>1464255</wp:posOffset>
            </wp:positionH>
            <wp:positionV relativeFrom="paragraph">
              <wp:posOffset>46051</wp:posOffset>
            </wp:positionV>
            <wp:extent cx="2981463" cy="914400"/>
            <wp:effectExtent l="19050" t="0" r="9387" b="0"/>
            <wp:wrapNone/>
            <wp:docPr id="18330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03" name="Picture 4"/>
                    <pic:cNvPicPr>
                      <a:picLocks noChangeAspect="1"/>
                    </pic:cNvPicPr>
                  </pic:nvPicPr>
                  <pic:blipFill>
                    <a:blip r:embed="rId5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81463" cy="914400"/>
                    </a:xfrm>
                    <a:prstGeom prst="rect">
                      <a:avLst/>
                    </a:prstGeom>
                    <a:noFill/>
                    <a:ln>
                      <a:noFill/>
                    </a:ln>
                    <a:extLst/>
                  </pic:spPr>
                </pic:pic>
              </a:graphicData>
            </a:graphic>
          </wp:anchor>
        </w:drawing>
      </w:r>
    </w:p>
    <w:p w:rsidR="00E62223" w:rsidRDefault="00E62223" w:rsidP="00E62223">
      <w:pPr>
        <w:pStyle w:val="Picture1"/>
      </w:pPr>
    </w:p>
    <w:p w:rsidR="00E62223" w:rsidRDefault="00E62223" w:rsidP="00E62223">
      <w:pPr>
        <w:pStyle w:val="Picture1"/>
      </w:pPr>
    </w:p>
    <w:p w:rsidR="00E62223" w:rsidRPr="00281B30" w:rsidRDefault="00E62223" w:rsidP="00E62223">
      <w:pPr>
        <w:pStyle w:val="Picture1"/>
      </w:pPr>
    </w:p>
    <w:p w:rsidR="00E62223" w:rsidRPr="00281B30" w:rsidRDefault="00E62223" w:rsidP="00E62223">
      <w:pPr>
        <w:rPr>
          <w:rFonts w:cs="Arial"/>
          <w:lang w:val="sr-Latn-CS" w:eastAsia="sr-Latn-CS"/>
        </w:rPr>
      </w:pPr>
      <w:r w:rsidRPr="00281B30">
        <w:rPr>
          <w:rFonts w:cs="Arial"/>
          <w:lang w:val="sr-Latn-CS" w:eastAsia="sr-Latn-CS"/>
        </w:rPr>
        <w:t xml:space="preserve">или </w:t>
      </w:r>
    </w:p>
    <w:p w:rsidR="00E62223" w:rsidRPr="00281B30" w:rsidRDefault="00E62223" w:rsidP="00E62223">
      <w:pPr>
        <w:numPr>
          <w:ilvl w:val="0"/>
          <w:numId w:val="4"/>
        </w:numPr>
        <w:spacing w:before="0"/>
        <w:rPr>
          <w:rFonts w:cs="Arial"/>
          <w:lang w:val="sr-Latn-CS" w:eastAsia="sr-Latn-CS"/>
        </w:rPr>
      </w:pPr>
      <w:r w:rsidRPr="00281B30">
        <w:rPr>
          <w:rFonts w:cs="Arial"/>
          <w:lang w:val="sr-Cyrl-CS" w:eastAsia="sr-Latn-CS"/>
        </w:rPr>
        <w:t>Д</w:t>
      </w:r>
      <w:r w:rsidRPr="00281B30">
        <w:rPr>
          <w:rFonts w:cs="Arial"/>
          <w:lang w:val="sr-Latn-CS" w:eastAsia="sr-Latn-CS"/>
        </w:rPr>
        <w:t xml:space="preserve">есни клик на иконицу директоријума у који се копира (или у десно </w:t>
      </w:r>
      <w:r>
        <w:rPr>
          <w:rFonts w:cs="Arial"/>
          <w:lang w:val="sr-Latn-CS" w:eastAsia="sr-Latn-CS"/>
        </w:rPr>
        <w:t>прозор</w:t>
      </w:r>
      <w:r w:rsidRPr="00281B30">
        <w:rPr>
          <w:rFonts w:cs="Arial"/>
          <w:lang w:val="sr-Latn-CS" w:eastAsia="sr-Latn-CS"/>
        </w:rPr>
        <w:t xml:space="preserve"> ако је отворен тај директоријум) и у контекст менију одаберите </w:t>
      </w:r>
      <w:r w:rsidRPr="00281B30">
        <w:rPr>
          <w:rFonts w:cs="Arial"/>
          <w:b/>
          <w:bCs/>
          <w:lang w:val="sr-Latn-CS" w:eastAsia="sr-Latn-CS"/>
        </w:rPr>
        <w:t>Paste</w:t>
      </w:r>
      <w:r w:rsidRPr="00281B30">
        <w:rPr>
          <w:rFonts w:cs="Arial"/>
          <w:lang w:val="sr-Latn-CS" w:eastAsia="sr-Latn-CS"/>
        </w:rPr>
        <w:t xml:space="preserve">, </w:t>
      </w:r>
    </w:p>
    <w:p w:rsidR="00E62223" w:rsidRPr="00281B30" w:rsidRDefault="00E62223" w:rsidP="00E62223">
      <w:pPr>
        <w:rPr>
          <w:rFonts w:cs="Arial"/>
          <w:lang w:val="sr-Latn-CS" w:eastAsia="sr-Latn-CS"/>
        </w:rPr>
      </w:pPr>
      <w:r w:rsidRPr="00281B30">
        <w:rPr>
          <w:rFonts w:cs="Arial"/>
          <w:lang w:val="sr-Latn-CS" w:eastAsia="sr-Latn-CS"/>
        </w:rPr>
        <w:t xml:space="preserve">или </w:t>
      </w:r>
    </w:p>
    <w:p w:rsidR="00E62223" w:rsidRPr="00281B30" w:rsidRDefault="00E62223" w:rsidP="00E62223">
      <w:pPr>
        <w:numPr>
          <w:ilvl w:val="0"/>
          <w:numId w:val="4"/>
        </w:numPr>
        <w:spacing w:before="0"/>
        <w:rPr>
          <w:rFonts w:cs="Arial"/>
          <w:lang w:val="sr-Latn-CS" w:eastAsia="sr-Latn-CS"/>
        </w:rPr>
      </w:pPr>
      <w:r w:rsidRPr="00281B30">
        <w:rPr>
          <w:rFonts w:cs="Arial"/>
          <w:lang w:val="sr-Cyrl-CS" w:eastAsia="sr-Latn-CS"/>
        </w:rPr>
        <w:t>П</w:t>
      </w:r>
      <w:r w:rsidRPr="00281B30">
        <w:rPr>
          <w:rFonts w:cs="Arial"/>
          <w:lang w:val="sr-Latn-CS" w:eastAsia="sr-Latn-CS"/>
        </w:rPr>
        <w:t xml:space="preserve">речица са тастатуре </w:t>
      </w:r>
      <w:r w:rsidRPr="00281B30">
        <w:rPr>
          <w:rFonts w:cs="Arial"/>
          <w:b/>
          <w:bCs/>
          <w:lang w:val="sr-Latn-CS" w:eastAsia="sr-Latn-CS"/>
        </w:rPr>
        <w:t xml:space="preserve">Ctrl+V </w:t>
      </w:r>
    </w:p>
    <w:p w:rsidR="00E62223" w:rsidRPr="00281B30" w:rsidRDefault="00E62223" w:rsidP="00E62223">
      <w:pPr>
        <w:ind w:firstLine="720"/>
        <w:rPr>
          <w:rFonts w:cs="Arial"/>
          <w:b/>
          <w:bCs/>
          <w:lang w:val="sr-Latn-CS"/>
        </w:rPr>
      </w:pPr>
      <w:r w:rsidRPr="00281B30">
        <w:rPr>
          <w:rFonts w:cs="Arial"/>
          <w:lang w:val="sr-Latn-CS" w:eastAsia="sr-Latn-CS"/>
        </w:rPr>
        <w:t xml:space="preserve">Копирање се једноставније може извести </w:t>
      </w:r>
      <w:r w:rsidRPr="00281B30">
        <w:rPr>
          <w:rFonts w:cs="Arial"/>
          <w:b/>
          <w:bCs/>
          <w:i/>
          <w:lang w:val="sr-Latn-CS" w:eastAsia="sr-Latn-CS"/>
        </w:rPr>
        <w:t>drag and drop</w:t>
      </w:r>
      <w:r>
        <w:rPr>
          <w:rFonts w:cs="Arial"/>
          <w:b/>
          <w:bCs/>
          <w:i/>
          <w:lang w:eastAsia="sr-Latn-CS"/>
        </w:rPr>
        <w:t xml:space="preserve"> </w:t>
      </w:r>
      <w:r w:rsidRPr="00281B30">
        <w:rPr>
          <w:rFonts w:cs="Arial"/>
          <w:lang w:val="sr-Latn-CS" w:eastAsia="sr-Latn-CS"/>
        </w:rPr>
        <w:t>техником, на следећи начин. Отворимо директоријум</w:t>
      </w:r>
      <w:r>
        <w:rPr>
          <w:rFonts w:cs="Arial"/>
          <w:lang w:eastAsia="sr-Latn-CS"/>
        </w:rPr>
        <w:t xml:space="preserve"> </w:t>
      </w:r>
      <w:r w:rsidRPr="00281B30">
        <w:rPr>
          <w:rFonts w:cs="Arial"/>
          <w:b/>
          <w:bCs/>
          <w:i/>
          <w:lang w:val="sr-Latn-CS" w:eastAsia="sr-Latn-CS"/>
        </w:rPr>
        <w:t>odavde kopiramo</w:t>
      </w:r>
      <w:r w:rsidRPr="00281B30">
        <w:rPr>
          <w:rFonts w:cs="Arial"/>
          <w:lang w:val="sr-Latn-CS" w:eastAsia="sr-Latn-CS"/>
        </w:rPr>
        <w:t xml:space="preserve">. У левом </w:t>
      </w:r>
      <w:r>
        <w:rPr>
          <w:rFonts w:cs="Arial"/>
          <w:lang w:val="sr-Latn-CS" w:eastAsia="sr-Latn-CS"/>
        </w:rPr>
        <w:t>прозору</w:t>
      </w:r>
      <w:r w:rsidRPr="00281B30">
        <w:rPr>
          <w:rFonts w:cs="Arial"/>
          <w:lang w:val="sr-Latn-CS" w:eastAsia="sr-Latn-CS"/>
        </w:rPr>
        <w:t xml:space="preserve"> прозора треба приказати стабло директоријума (ако није приказано, клик на дугме </w:t>
      </w:r>
      <w:r w:rsidRPr="00281B30">
        <w:rPr>
          <w:rFonts w:cs="Arial"/>
          <w:b/>
          <w:bCs/>
          <w:lang w:val="sr-Latn-CS" w:eastAsia="sr-Latn-CS"/>
        </w:rPr>
        <w:t xml:space="preserve">Folders </w:t>
      </w:r>
      <w:r w:rsidRPr="00281B30">
        <w:rPr>
          <w:rFonts w:cs="Arial"/>
          <w:lang w:val="sr-Latn-CS" w:eastAsia="sr-Latn-CS"/>
        </w:rPr>
        <w:t xml:space="preserve">у стандард менију). Притисне се и држи </w:t>
      </w:r>
      <w:r w:rsidRPr="00281B30">
        <w:rPr>
          <w:rFonts w:cs="Arial"/>
          <w:b/>
          <w:bCs/>
          <w:lang w:val="sr-Latn-CS" w:eastAsia="sr-Latn-CS"/>
        </w:rPr>
        <w:t>Control</w:t>
      </w:r>
      <w:r w:rsidRPr="00281B30">
        <w:rPr>
          <w:rFonts w:cs="Arial"/>
          <w:lang w:val="sr-Latn-CS" w:eastAsia="sr-Latn-CS"/>
        </w:rPr>
        <w:t xml:space="preserve">, затим се превуче </w:t>
      </w:r>
      <w:r w:rsidRPr="00281B30">
        <w:rPr>
          <w:rFonts w:cs="Arial"/>
          <w:b/>
          <w:bCs/>
          <w:i/>
          <w:lang w:val="sr-Latn-CS" w:eastAsia="sr-Latn-CS"/>
        </w:rPr>
        <w:t>dokument za kopiranje.txt</w:t>
      </w:r>
      <w:r>
        <w:rPr>
          <w:rFonts w:cs="Arial"/>
          <w:b/>
          <w:bCs/>
          <w:i/>
          <w:lang w:eastAsia="sr-Latn-CS"/>
        </w:rPr>
        <w:t xml:space="preserve"> </w:t>
      </w:r>
      <w:r w:rsidRPr="00281B30">
        <w:rPr>
          <w:rFonts w:cs="Arial"/>
          <w:lang w:val="sr-Latn-CS" w:eastAsia="sr-Latn-CS"/>
        </w:rPr>
        <w:t xml:space="preserve">из десног окна прозора у директоријум </w:t>
      </w:r>
      <w:r w:rsidRPr="00281B30">
        <w:rPr>
          <w:rFonts w:cs="Arial"/>
          <w:b/>
          <w:bCs/>
          <w:lang w:val="sr-Latn-CS" w:eastAsia="sr-Latn-CS"/>
        </w:rPr>
        <w:t xml:space="preserve">ovde kopiramo </w:t>
      </w:r>
      <w:r w:rsidRPr="00281B30">
        <w:rPr>
          <w:rFonts w:cs="Arial"/>
          <w:lang w:val="sr-Latn-CS" w:eastAsia="sr-Latn-CS"/>
        </w:rPr>
        <w:t xml:space="preserve">у левом </w:t>
      </w:r>
      <w:r>
        <w:rPr>
          <w:rFonts w:cs="Arial"/>
          <w:lang w:val="sr-Latn-CS" w:eastAsia="sr-Latn-CS"/>
        </w:rPr>
        <w:t>прозору</w:t>
      </w:r>
      <w:r w:rsidRPr="00281B30">
        <w:rPr>
          <w:rFonts w:cs="Arial"/>
          <w:lang w:val="sr-Latn-CS" w:eastAsia="sr-Latn-CS"/>
        </w:rPr>
        <w:t xml:space="preserve"> прозора:</w:t>
      </w:r>
    </w:p>
    <w:p w:rsidR="00E62223" w:rsidRDefault="00E62223" w:rsidP="00E62223">
      <w:pPr>
        <w:pStyle w:val="Picture1"/>
      </w:pPr>
      <w:r w:rsidRPr="00847DF8">
        <w:rPr>
          <w:noProof/>
        </w:rPr>
        <w:drawing>
          <wp:inline distT="0" distB="0" distL="0" distR="0">
            <wp:extent cx="3519280" cy="3541906"/>
            <wp:effectExtent l="19050" t="0" r="4970" b="0"/>
            <wp:docPr id="20584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8"/>
                    <a:srcRect/>
                    <a:stretch>
                      <a:fillRect/>
                    </a:stretch>
                  </pic:blipFill>
                  <pic:spPr bwMode="auto">
                    <a:xfrm>
                      <a:off x="0" y="0"/>
                      <a:ext cx="3527694" cy="3550374"/>
                    </a:xfrm>
                    <a:prstGeom prst="rect">
                      <a:avLst/>
                    </a:prstGeom>
                    <a:noFill/>
                    <a:ln w="9525">
                      <a:noFill/>
                      <a:miter lim="800000"/>
                      <a:headEnd/>
                      <a:tailEnd/>
                    </a:ln>
                  </pic:spPr>
                </pic:pic>
              </a:graphicData>
            </a:graphic>
          </wp:inline>
        </w:drawing>
      </w:r>
    </w:p>
    <w:p w:rsidR="00E62223" w:rsidRPr="00281B30" w:rsidRDefault="00E62223" w:rsidP="00E62223">
      <w:pPr>
        <w:ind w:firstLine="720"/>
        <w:rPr>
          <w:rFonts w:cs="Arial"/>
        </w:rPr>
      </w:pPr>
      <w:r w:rsidRPr="00281B30">
        <w:rPr>
          <w:rFonts w:cs="Arial"/>
        </w:rPr>
        <w:lastRenderedPageBreak/>
        <w:t xml:space="preserve">Последњи начин је најлакши али се не препоручује, јер постоји велика вероватноћа да грешком фајл за копирање испустите у погрешан директоријум. </w:t>
      </w:r>
    </w:p>
    <w:p w:rsidR="00E62223" w:rsidRPr="00281B30" w:rsidRDefault="00E62223" w:rsidP="00E62223">
      <w:pPr>
        <w:pStyle w:val="Heading3"/>
        <w:jc w:val="both"/>
      </w:pPr>
      <w:bookmarkStart w:id="79" w:name="_Toc440556805"/>
      <w:bookmarkStart w:id="80" w:name="_Toc535959980"/>
      <w:bookmarkStart w:id="81" w:name="_Toc8647928"/>
      <w:bookmarkStart w:id="82" w:name="_Toc8654570"/>
      <w:r w:rsidRPr="00281B30">
        <w:rPr>
          <w:lang w:val="sr-Cyrl-CS"/>
        </w:rPr>
        <w:t>Премештање</w:t>
      </w:r>
      <w:r w:rsidRPr="00281B30">
        <w:t xml:space="preserve"> датотека</w:t>
      </w:r>
      <w:bookmarkEnd w:id="79"/>
      <w:bookmarkEnd w:id="80"/>
      <w:bookmarkEnd w:id="81"/>
      <w:bookmarkEnd w:id="82"/>
    </w:p>
    <w:p w:rsidR="00E62223" w:rsidRPr="00281B30" w:rsidRDefault="00E62223" w:rsidP="00E62223">
      <w:pPr>
        <w:spacing w:before="0"/>
        <w:rPr>
          <w:rFonts w:cs="Arial"/>
        </w:rPr>
      </w:pPr>
      <w:r w:rsidRPr="00281B30">
        <w:rPr>
          <w:rFonts w:cs="Arial"/>
        </w:rPr>
        <w:t xml:space="preserve">Операција премештања датотека је слична операцији копирања, која је приказана у претходном </w:t>
      </w:r>
      <w:r w:rsidRPr="00281B30">
        <w:rPr>
          <w:rFonts w:cs="Arial"/>
          <w:lang w:val="sr-Cyrl-CS"/>
        </w:rPr>
        <w:t>делу</w:t>
      </w:r>
      <w:r w:rsidRPr="00281B30">
        <w:rPr>
          <w:rFonts w:cs="Arial"/>
        </w:rPr>
        <w:t>.</w:t>
      </w:r>
    </w:p>
    <w:p w:rsidR="00E62223" w:rsidRPr="00281B30" w:rsidRDefault="00E62223" w:rsidP="00E62223">
      <w:pPr>
        <w:spacing w:before="0"/>
        <w:ind w:firstLine="714"/>
        <w:rPr>
          <w:rFonts w:cs="Arial"/>
        </w:rPr>
      </w:pPr>
      <w:r w:rsidRPr="00281B30">
        <w:rPr>
          <w:rFonts w:cs="Arial"/>
        </w:rPr>
        <w:t xml:space="preserve">Селектује се документ који се премешта. Одабере се опција </w:t>
      </w:r>
      <w:r w:rsidRPr="00281B30">
        <w:rPr>
          <w:rFonts w:cs="Arial"/>
          <w:b/>
          <w:bCs/>
        </w:rPr>
        <w:t xml:space="preserve">Cut </w:t>
      </w:r>
      <w:r w:rsidRPr="00281B30">
        <w:rPr>
          <w:rFonts w:cs="Arial"/>
        </w:rPr>
        <w:t xml:space="preserve">(исеци). То се може урадити на један од три начина: </w:t>
      </w:r>
    </w:p>
    <w:p w:rsidR="00E62223" w:rsidRPr="00281B30" w:rsidRDefault="00E62223" w:rsidP="00E62223">
      <w:pPr>
        <w:numPr>
          <w:ilvl w:val="0"/>
          <w:numId w:val="5"/>
        </w:numPr>
        <w:spacing w:before="60"/>
        <w:ind w:left="714" w:hanging="357"/>
        <w:rPr>
          <w:rFonts w:cs="Arial"/>
          <w:b/>
          <w:bCs/>
        </w:rPr>
      </w:pPr>
      <w:r w:rsidRPr="00281B30">
        <w:rPr>
          <w:rFonts w:cs="Arial"/>
        </w:rPr>
        <w:t xml:space="preserve">У линији менија изабрати </w:t>
      </w:r>
      <w:r>
        <w:rPr>
          <w:rFonts w:cs="Arial"/>
          <w:b/>
          <w:bCs/>
        </w:rPr>
        <w:t>File</w:t>
      </w:r>
      <w:r w:rsidRPr="00281B30">
        <w:rPr>
          <w:rFonts w:cs="Arial"/>
        </w:rPr>
        <w:t xml:space="preserve">, затим </w:t>
      </w:r>
      <w:r w:rsidRPr="00281B30">
        <w:rPr>
          <w:rFonts w:cs="Arial"/>
          <w:b/>
          <w:bCs/>
        </w:rPr>
        <w:t>Cut</w:t>
      </w:r>
    </w:p>
    <w:p w:rsidR="00E62223" w:rsidRPr="00281B30" w:rsidRDefault="00E62223" w:rsidP="00E62223">
      <w:pPr>
        <w:pStyle w:val="Picture1"/>
      </w:pPr>
      <w:r>
        <w:rPr>
          <w:noProof/>
        </w:rPr>
        <w:drawing>
          <wp:inline distT="0" distB="0" distL="0" distR="0">
            <wp:extent cx="3939400" cy="1015153"/>
            <wp:effectExtent l="0" t="0" r="4445" b="0"/>
            <wp:docPr id="1873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99" name="Picture 1"/>
                    <pic:cNvPicPr>
                      <a:picLocks noChangeAspect="1"/>
                    </pic:cNvPicPr>
                  </pic:nvPicPr>
                  <pic:blipFill>
                    <a:blip r:embed="rId5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65353" cy="1021841"/>
                    </a:xfrm>
                    <a:prstGeom prst="rect">
                      <a:avLst/>
                    </a:prstGeom>
                    <a:noFill/>
                    <a:ln>
                      <a:noFill/>
                    </a:ln>
                    <a:extLst/>
                  </pic:spPr>
                </pic:pic>
              </a:graphicData>
            </a:graphic>
          </wp:inline>
        </w:drawing>
      </w:r>
    </w:p>
    <w:p w:rsidR="00E62223" w:rsidRPr="00281B30" w:rsidRDefault="00E62223" w:rsidP="00E62223">
      <w:pPr>
        <w:rPr>
          <w:rFonts w:cs="Arial"/>
          <w:lang w:val="sr-Latn-CS" w:eastAsia="sr-Latn-CS"/>
        </w:rPr>
      </w:pPr>
      <w:r w:rsidRPr="00281B30">
        <w:rPr>
          <w:rFonts w:cs="Arial"/>
          <w:lang w:val="sr-Latn-CS" w:eastAsia="sr-Latn-CS"/>
        </w:rPr>
        <w:t xml:space="preserve">или </w:t>
      </w:r>
    </w:p>
    <w:p w:rsidR="00E62223" w:rsidRPr="00281B30" w:rsidRDefault="00E62223" w:rsidP="00E62223">
      <w:pPr>
        <w:numPr>
          <w:ilvl w:val="0"/>
          <w:numId w:val="5"/>
        </w:numPr>
        <w:spacing w:before="0"/>
        <w:rPr>
          <w:rFonts w:cs="Arial"/>
          <w:b/>
          <w:bCs/>
          <w:lang w:val="sr-Latn-CS" w:eastAsia="sr-Latn-CS"/>
        </w:rPr>
      </w:pPr>
      <w:r w:rsidRPr="00281B30">
        <w:rPr>
          <w:rFonts w:cs="Arial"/>
          <w:lang w:val="sr-Latn-CS" w:eastAsia="sr-Latn-CS"/>
        </w:rPr>
        <w:t>Десни клик на документ који се премешта</w:t>
      </w:r>
      <w:r w:rsidRPr="00281B30">
        <w:rPr>
          <w:rFonts w:cs="Arial"/>
          <w:b/>
          <w:bCs/>
          <w:lang w:val="sr-Latn-CS" w:eastAsia="sr-Latn-CS"/>
        </w:rPr>
        <w:t xml:space="preserve">, </w:t>
      </w:r>
      <w:r w:rsidRPr="00281B30">
        <w:rPr>
          <w:rFonts w:cs="Arial"/>
          <w:lang w:val="sr-Latn-CS" w:eastAsia="sr-Latn-CS"/>
        </w:rPr>
        <w:t xml:space="preserve">па у контекст менију изабрати </w:t>
      </w:r>
      <w:r w:rsidRPr="00281B30">
        <w:rPr>
          <w:rFonts w:cs="Arial"/>
          <w:b/>
          <w:bCs/>
          <w:lang w:val="sr-Latn-CS" w:eastAsia="sr-Latn-CS"/>
        </w:rPr>
        <w:t xml:space="preserve">Cut </w:t>
      </w:r>
    </w:p>
    <w:p w:rsidR="00E62223" w:rsidRPr="00281B30" w:rsidRDefault="00E62223" w:rsidP="00E62223">
      <w:pPr>
        <w:rPr>
          <w:rFonts w:cs="Arial"/>
          <w:lang w:val="sr-Latn-CS" w:eastAsia="sr-Latn-CS"/>
        </w:rPr>
      </w:pPr>
      <w:r w:rsidRPr="00281B30">
        <w:rPr>
          <w:rFonts w:cs="Arial"/>
          <w:lang w:val="sr-Latn-CS" w:eastAsia="sr-Latn-CS"/>
        </w:rPr>
        <w:t xml:space="preserve">или </w:t>
      </w:r>
    </w:p>
    <w:p w:rsidR="00E62223" w:rsidRPr="00281B30" w:rsidRDefault="00E62223" w:rsidP="00E62223">
      <w:pPr>
        <w:numPr>
          <w:ilvl w:val="0"/>
          <w:numId w:val="5"/>
        </w:numPr>
        <w:spacing w:before="0"/>
        <w:rPr>
          <w:rFonts w:cs="Arial"/>
          <w:lang w:val="sr-Latn-CS" w:eastAsia="sr-Latn-CS"/>
        </w:rPr>
      </w:pPr>
      <w:r w:rsidRPr="00281B30">
        <w:rPr>
          <w:rFonts w:cs="Arial"/>
          <w:lang w:val="sr-Latn-CS" w:eastAsia="sr-Latn-CS"/>
        </w:rPr>
        <w:t xml:space="preserve">Пречица са тастатуре </w:t>
      </w:r>
      <w:r w:rsidRPr="00281B30">
        <w:rPr>
          <w:rFonts w:cs="Arial"/>
          <w:b/>
          <w:bCs/>
          <w:lang w:val="sr-Latn-CS" w:eastAsia="sr-Latn-CS"/>
        </w:rPr>
        <w:t>Ctrl+X</w:t>
      </w:r>
    </w:p>
    <w:p w:rsidR="00E62223" w:rsidRPr="00281B30" w:rsidRDefault="00E62223" w:rsidP="00E62223">
      <w:pPr>
        <w:ind w:firstLine="720"/>
        <w:rPr>
          <w:rFonts w:cs="Arial"/>
          <w:lang w:val="sr-Latn-CS" w:eastAsia="sr-Latn-CS"/>
        </w:rPr>
      </w:pPr>
      <w:r w:rsidRPr="00281B30">
        <w:rPr>
          <w:rFonts w:cs="Arial"/>
          <w:lang w:val="sr-Latn-CS" w:eastAsia="sr-Latn-CS"/>
        </w:rPr>
        <w:t xml:space="preserve">Селектујемо или отворимо (свеједно је за ову операцију) директоријум у који се копира. Одабере се опција </w:t>
      </w:r>
      <w:r w:rsidRPr="00281B30">
        <w:rPr>
          <w:rFonts w:cs="Arial"/>
          <w:b/>
          <w:bCs/>
          <w:lang w:val="sr-Latn-CS" w:eastAsia="sr-Latn-CS"/>
        </w:rPr>
        <w:t xml:space="preserve">Paste </w:t>
      </w:r>
      <w:r w:rsidRPr="00281B30">
        <w:rPr>
          <w:rFonts w:cs="Arial"/>
          <w:lang w:val="sr-Latn-CS" w:eastAsia="sr-Latn-CS"/>
        </w:rPr>
        <w:t xml:space="preserve">(налепи), за шта опет постоје три начина: </w:t>
      </w:r>
    </w:p>
    <w:p w:rsidR="00E62223" w:rsidRPr="00281B30" w:rsidRDefault="00E62223" w:rsidP="00E62223">
      <w:pPr>
        <w:numPr>
          <w:ilvl w:val="0"/>
          <w:numId w:val="6"/>
        </w:numPr>
        <w:spacing w:before="60"/>
        <w:ind w:left="714" w:hanging="357"/>
        <w:rPr>
          <w:rFonts w:cs="Arial"/>
          <w:b/>
          <w:bCs/>
          <w:lang w:val="sr-Latn-CS" w:eastAsia="sr-Latn-CS"/>
        </w:rPr>
      </w:pPr>
      <w:r w:rsidRPr="00281B30">
        <w:rPr>
          <w:rFonts w:cs="Arial"/>
          <w:lang w:val="sr-Latn-CS" w:eastAsia="sr-Latn-CS"/>
        </w:rPr>
        <w:t xml:space="preserve">У линији менија одабрати </w:t>
      </w:r>
      <w:r>
        <w:rPr>
          <w:rFonts w:cs="Arial"/>
          <w:b/>
          <w:bCs/>
          <w:lang w:val="sr-Latn-CS" w:eastAsia="sr-Latn-CS"/>
        </w:rPr>
        <w:t>File</w:t>
      </w:r>
      <w:r w:rsidRPr="00281B30">
        <w:rPr>
          <w:rFonts w:cs="Arial"/>
          <w:lang w:val="sr-Latn-CS" w:eastAsia="sr-Latn-CS"/>
        </w:rPr>
        <w:t xml:space="preserve">, затим </w:t>
      </w:r>
      <w:r w:rsidRPr="00281B30">
        <w:rPr>
          <w:rFonts w:cs="Arial"/>
          <w:b/>
          <w:bCs/>
          <w:lang w:val="sr-Latn-CS" w:eastAsia="sr-Latn-CS"/>
        </w:rPr>
        <w:t>Paste</w:t>
      </w:r>
    </w:p>
    <w:p w:rsidR="00E62223" w:rsidRDefault="00E62223" w:rsidP="00E62223">
      <w:pPr>
        <w:pStyle w:val="Picture1"/>
      </w:pPr>
      <w:r>
        <w:rPr>
          <w:noProof/>
        </w:rPr>
        <w:drawing>
          <wp:inline distT="0" distB="0" distL="0" distR="0">
            <wp:extent cx="3782291" cy="1155700"/>
            <wp:effectExtent l="0" t="0" r="8890" b="6350"/>
            <wp:docPr id="18739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98" name="Picture 8"/>
                    <pic:cNvPicPr>
                      <a:picLocks noChangeAspect="1"/>
                    </pic:cNvPicPr>
                  </pic:nvPicPr>
                  <pic:blipFill>
                    <a:blip r:embed="rId5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06053" cy="1162961"/>
                    </a:xfrm>
                    <a:prstGeom prst="rect">
                      <a:avLst/>
                    </a:prstGeom>
                    <a:noFill/>
                    <a:ln>
                      <a:noFill/>
                    </a:ln>
                    <a:extLst/>
                  </pic:spPr>
                </pic:pic>
              </a:graphicData>
            </a:graphic>
          </wp:inline>
        </w:drawing>
      </w:r>
    </w:p>
    <w:p w:rsidR="00E62223" w:rsidRPr="00281B30" w:rsidRDefault="00E62223" w:rsidP="00E62223">
      <w:pPr>
        <w:rPr>
          <w:rFonts w:cs="Arial"/>
          <w:lang w:val="sr-Latn-CS" w:eastAsia="sr-Latn-CS"/>
        </w:rPr>
      </w:pPr>
      <w:r w:rsidRPr="00281B30">
        <w:rPr>
          <w:rFonts w:cs="Arial"/>
          <w:lang w:val="sr-Latn-CS" w:eastAsia="sr-Latn-CS"/>
        </w:rPr>
        <w:t xml:space="preserve">или </w:t>
      </w:r>
    </w:p>
    <w:p w:rsidR="00E62223" w:rsidRPr="00281B30" w:rsidRDefault="00E62223" w:rsidP="00E62223">
      <w:pPr>
        <w:numPr>
          <w:ilvl w:val="0"/>
          <w:numId w:val="6"/>
        </w:numPr>
        <w:spacing w:before="0"/>
        <w:rPr>
          <w:rFonts w:cs="Arial"/>
          <w:lang w:val="sr-Latn-CS" w:eastAsia="sr-Latn-CS"/>
        </w:rPr>
      </w:pPr>
      <w:r w:rsidRPr="00281B30">
        <w:rPr>
          <w:rFonts w:cs="Arial"/>
          <w:lang w:val="sr-Latn-CS" w:eastAsia="sr-Latn-CS"/>
        </w:rPr>
        <w:t xml:space="preserve">Десни клик на иконицу директоријума у који се копира (или у десно </w:t>
      </w:r>
      <w:r>
        <w:rPr>
          <w:rFonts w:cs="Arial"/>
          <w:lang w:val="sr-Latn-CS" w:eastAsia="sr-Latn-CS"/>
        </w:rPr>
        <w:t>прозор</w:t>
      </w:r>
      <w:r w:rsidRPr="00281B30">
        <w:rPr>
          <w:rFonts w:cs="Arial"/>
          <w:lang w:val="sr-Latn-CS" w:eastAsia="sr-Latn-CS"/>
        </w:rPr>
        <w:t xml:space="preserve"> ако је тај директоријум отворен) и у контекст менију одаберите </w:t>
      </w:r>
      <w:r w:rsidRPr="00281B30">
        <w:rPr>
          <w:rFonts w:cs="Arial"/>
          <w:b/>
          <w:bCs/>
          <w:lang w:val="sr-Latn-CS" w:eastAsia="sr-Latn-CS"/>
        </w:rPr>
        <w:t>Paste</w:t>
      </w:r>
      <w:r w:rsidRPr="00281B30">
        <w:rPr>
          <w:rFonts w:cs="Arial"/>
          <w:lang w:val="sr-Latn-CS" w:eastAsia="sr-Latn-CS"/>
        </w:rPr>
        <w:t xml:space="preserve">, </w:t>
      </w:r>
    </w:p>
    <w:p w:rsidR="00E62223" w:rsidRPr="00281B30" w:rsidRDefault="00E62223" w:rsidP="00E62223">
      <w:pPr>
        <w:rPr>
          <w:rFonts w:cs="Arial"/>
          <w:lang w:val="sr-Latn-CS" w:eastAsia="sr-Latn-CS"/>
        </w:rPr>
      </w:pPr>
      <w:r w:rsidRPr="00281B30">
        <w:rPr>
          <w:rFonts w:cs="Arial"/>
          <w:lang w:val="sr-Latn-CS" w:eastAsia="sr-Latn-CS"/>
        </w:rPr>
        <w:t xml:space="preserve">или </w:t>
      </w:r>
    </w:p>
    <w:p w:rsidR="00E62223" w:rsidRPr="00281B30" w:rsidRDefault="00E62223" w:rsidP="00E62223">
      <w:pPr>
        <w:numPr>
          <w:ilvl w:val="0"/>
          <w:numId w:val="6"/>
        </w:numPr>
        <w:spacing w:before="0"/>
        <w:rPr>
          <w:rFonts w:cs="Arial"/>
          <w:lang w:val="sr-Latn-CS" w:eastAsia="sr-Latn-CS"/>
        </w:rPr>
      </w:pPr>
      <w:r w:rsidRPr="00281B30">
        <w:rPr>
          <w:rFonts w:cs="Arial"/>
          <w:lang w:val="sr-Latn-CS" w:eastAsia="sr-Latn-CS"/>
        </w:rPr>
        <w:t xml:space="preserve">Пречица са тастатуре </w:t>
      </w:r>
      <w:r w:rsidRPr="00281B30">
        <w:rPr>
          <w:rFonts w:cs="Arial"/>
          <w:b/>
          <w:bCs/>
          <w:lang w:val="sr-Latn-CS" w:eastAsia="sr-Latn-CS"/>
        </w:rPr>
        <w:t>Ctrl+V</w:t>
      </w:r>
    </w:p>
    <w:p w:rsidR="00E62223" w:rsidRPr="00281B30" w:rsidRDefault="00E62223" w:rsidP="00E62223">
      <w:pPr>
        <w:ind w:firstLine="720"/>
        <w:rPr>
          <w:rFonts w:cs="Arial"/>
          <w:lang w:val="sr-Latn-CS" w:eastAsia="sr-Latn-CS"/>
        </w:rPr>
      </w:pPr>
      <w:r w:rsidRPr="00281B30">
        <w:rPr>
          <w:rFonts w:cs="Arial"/>
          <w:lang w:val="sr-Latn-CS" w:eastAsia="sr-Latn-CS"/>
        </w:rPr>
        <w:t xml:space="preserve">Премештање се може извести и једноставније </w:t>
      </w:r>
      <w:r w:rsidRPr="00281B30">
        <w:rPr>
          <w:rFonts w:cs="Arial"/>
          <w:b/>
          <w:bCs/>
          <w:i/>
          <w:lang w:val="sr-Latn-CS" w:eastAsia="sr-Latn-CS"/>
        </w:rPr>
        <w:t>drag and drop</w:t>
      </w:r>
      <w:r>
        <w:rPr>
          <w:rFonts w:cs="Arial"/>
          <w:b/>
          <w:bCs/>
          <w:i/>
          <w:lang w:eastAsia="sr-Latn-CS"/>
        </w:rPr>
        <w:t xml:space="preserve"> </w:t>
      </w:r>
      <w:r w:rsidRPr="00281B30">
        <w:rPr>
          <w:rFonts w:cs="Arial"/>
          <w:lang w:val="sr-Latn-CS" w:eastAsia="sr-Latn-CS"/>
        </w:rPr>
        <w:t xml:space="preserve">техником, на следећи начин. У левом </w:t>
      </w:r>
      <w:r>
        <w:rPr>
          <w:rFonts w:cs="Arial"/>
          <w:lang w:val="sr-Latn-CS" w:eastAsia="sr-Latn-CS"/>
        </w:rPr>
        <w:t>прозору</w:t>
      </w:r>
      <w:r w:rsidRPr="00281B30">
        <w:rPr>
          <w:rFonts w:cs="Arial"/>
          <w:lang w:val="sr-Latn-CS" w:eastAsia="sr-Latn-CS"/>
        </w:rPr>
        <w:t xml:space="preserve"> прозора треба приказати стабло. Отворимо директоријум у ком се налази фајл, тако да се у десном </w:t>
      </w:r>
      <w:r>
        <w:rPr>
          <w:rFonts w:cs="Arial"/>
          <w:lang w:val="sr-Latn-CS" w:eastAsia="sr-Latn-CS"/>
        </w:rPr>
        <w:t>прозору</w:t>
      </w:r>
      <w:r w:rsidRPr="00281B30">
        <w:rPr>
          <w:rFonts w:cs="Arial"/>
          <w:lang w:val="sr-Latn-CS" w:eastAsia="sr-Latn-CS"/>
        </w:rPr>
        <w:t xml:space="preserve"> прозора види фајл. Фајл се превуче из десног окна у жељени директоријум у стаблу директоријума. Уочите разлику између ове операције и операције копирања. Код операције копирања смо приликом превлачења држали притиснуто дугме </w:t>
      </w:r>
      <w:r w:rsidRPr="00281B30">
        <w:rPr>
          <w:rFonts w:cs="Arial"/>
          <w:b/>
          <w:bCs/>
          <w:lang w:val="sr-Latn-CS" w:eastAsia="sr-Latn-CS"/>
        </w:rPr>
        <w:t>Ctrl</w:t>
      </w:r>
      <w:r w:rsidRPr="00281B30">
        <w:rPr>
          <w:rFonts w:cs="Arial"/>
          <w:lang w:val="sr-Latn-CS" w:eastAsia="sr-Latn-CS"/>
        </w:rPr>
        <w:t>.</w:t>
      </w:r>
    </w:p>
    <w:p w:rsidR="00E62223" w:rsidRDefault="00E62223" w:rsidP="00E62223">
      <w:pPr>
        <w:rPr>
          <w:rFonts w:cs="Arial"/>
          <w:lang w:eastAsia="sr-Latn-CS"/>
        </w:rPr>
      </w:pPr>
    </w:p>
    <w:p w:rsidR="00D53A5C" w:rsidRDefault="00D53A5C" w:rsidP="00D53A5C">
      <w:pPr>
        <w:pStyle w:val="Caption"/>
      </w:pPr>
    </w:p>
    <w:p w:rsidR="00E62223" w:rsidRDefault="00E62223">
      <w:pPr>
        <w:spacing w:before="0"/>
        <w:jc w:val="left"/>
        <w:rPr>
          <w:rFonts w:cs="Arial"/>
          <w:b/>
          <w:bCs/>
          <w:iCs/>
          <w:color w:val="auto"/>
          <w:sz w:val="28"/>
          <w:szCs w:val="28"/>
          <w:lang w:val="sr-Cyrl-CS"/>
        </w:rPr>
      </w:pPr>
      <w:bookmarkStart w:id="83" w:name="_Toc258097364"/>
      <w:bookmarkStart w:id="84" w:name="_Toc442081817"/>
      <w:bookmarkStart w:id="85" w:name="_Toc461997336"/>
      <w:bookmarkStart w:id="86" w:name="_Toc462677195"/>
      <w:r>
        <w:rPr>
          <w:lang w:val="sr-Cyrl-CS"/>
        </w:rPr>
        <w:br w:type="page"/>
      </w:r>
    </w:p>
    <w:p w:rsidR="00D53A5C" w:rsidRPr="009245B7" w:rsidRDefault="00D53A5C" w:rsidP="00D53A5C">
      <w:pPr>
        <w:pStyle w:val="Heading2"/>
        <w:keepLines/>
        <w:numPr>
          <w:ilvl w:val="1"/>
          <w:numId w:val="0"/>
        </w:numPr>
        <w:spacing w:before="200" w:after="0"/>
        <w:ind w:left="576" w:hanging="576"/>
        <w:jc w:val="both"/>
      </w:pPr>
      <w:bookmarkStart w:id="87" w:name="_Toc8654571"/>
      <w:r>
        <w:rPr>
          <w:lang w:val="sr-Cyrl-CS"/>
        </w:rPr>
        <w:lastRenderedPageBreak/>
        <w:t>Брисање и враћање датотека</w:t>
      </w:r>
      <w:bookmarkEnd w:id="83"/>
      <w:bookmarkEnd w:id="84"/>
      <w:bookmarkEnd w:id="85"/>
      <w:bookmarkEnd w:id="86"/>
      <w:bookmarkEnd w:id="87"/>
      <w:r w:rsidRPr="009245B7">
        <w:t xml:space="preserve"> </w:t>
      </w:r>
    </w:p>
    <w:p w:rsidR="00E62223" w:rsidRPr="00281B30" w:rsidRDefault="00E62223" w:rsidP="00E62223">
      <w:pPr>
        <w:pStyle w:val="Heading3"/>
        <w:spacing w:before="120"/>
        <w:jc w:val="both"/>
        <w:rPr>
          <w:lang w:val="sr-Cyrl-CS"/>
        </w:rPr>
      </w:pPr>
      <w:bookmarkStart w:id="88" w:name="_Toc440556807"/>
      <w:bookmarkStart w:id="89" w:name="_Toc535959982"/>
      <w:bookmarkStart w:id="90" w:name="_Toc8647930"/>
      <w:bookmarkStart w:id="91" w:name="_Toc8654572"/>
      <w:r w:rsidRPr="00281B30">
        <w:rPr>
          <w:lang w:val="sr-Cyrl-CS"/>
        </w:rPr>
        <w:t>Стављање у канту за смеће</w:t>
      </w:r>
      <w:bookmarkEnd w:id="88"/>
      <w:bookmarkEnd w:id="89"/>
      <w:bookmarkEnd w:id="90"/>
      <w:bookmarkEnd w:id="91"/>
    </w:p>
    <w:p w:rsidR="00E62223" w:rsidRDefault="00E62223" w:rsidP="00E62223">
      <w:pPr>
        <w:rPr>
          <w:rFonts w:cs="Arial"/>
        </w:rPr>
      </w:pPr>
      <w:r w:rsidRPr="00281B30">
        <w:rPr>
          <w:rFonts w:cs="Arial"/>
        </w:rPr>
        <w:t>Канта за смеће (</w:t>
      </w:r>
      <w:r w:rsidRPr="00281B30">
        <w:rPr>
          <w:rFonts w:cs="Arial"/>
          <w:b/>
          <w:i/>
        </w:rPr>
        <w:t>Recycle Bin</w:t>
      </w:r>
      <w:r w:rsidRPr="00281B30">
        <w:rPr>
          <w:rFonts w:cs="Arial"/>
        </w:rPr>
        <w:t>) је директоријум у којем се складиште обрисане датотеке и директоријуми. Канта за смеће је приказана на desktopу</w:t>
      </w:r>
      <w:r>
        <w:rPr>
          <w:rFonts w:cs="Arial"/>
        </w:rPr>
        <w:t>.</w:t>
      </w:r>
    </w:p>
    <w:p w:rsidR="00E62223" w:rsidRPr="00281B30" w:rsidRDefault="00E62223" w:rsidP="00E62223">
      <w:pPr>
        <w:jc w:val="center"/>
      </w:pPr>
      <w:r>
        <w:rPr>
          <w:noProof/>
          <w:lang w:val="en-US"/>
        </w:rPr>
        <w:drawing>
          <wp:inline distT="0" distB="0" distL="0" distR="0">
            <wp:extent cx="876300" cy="838200"/>
            <wp:effectExtent l="0" t="0" r="0" b="0"/>
            <wp:docPr id="1976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39" name="Picture 2"/>
                    <pic:cNvPicPr>
                      <a:picLocks noChangeAspect="1"/>
                    </pic:cNvPicPr>
                  </pic:nvPicPr>
                  <pic:blipFill>
                    <a:blip r:embed="rId6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76300" cy="838200"/>
                    </a:xfrm>
                    <a:prstGeom prst="rect">
                      <a:avLst/>
                    </a:prstGeom>
                    <a:noFill/>
                    <a:ln>
                      <a:noFill/>
                    </a:ln>
                    <a:extLst>
                      <a:ext uri="{909E8E84-426E-40DD-AFC4-6F175D3DCCD1}">
                        <a14:hiddenFill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solidFill>
                            <a:srgbClr val="FFFFFF"/>
                          </a:solidFill>
                        </a14:hiddenFill>
                      </a:ext>
                      <a:ext uri="{91240B29-F687-4F45-9708-019B960494DF}">
                        <a14:hiddenLine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w="9525">
                          <a:solidFill>
                            <a:srgbClr val="000000"/>
                          </a:solidFill>
                          <a:miter lim="800000"/>
                          <a:headEnd/>
                          <a:tailEnd/>
                        </a14:hiddenLine>
                      </a:ext>
                    </a:extLst>
                  </pic:spPr>
                </pic:pic>
              </a:graphicData>
            </a:graphic>
          </wp:inline>
        </w:drawing>
      </w:r>
    </w:p>
    <w:p w:rsidR="00E62223" w:rsidRPr="005D6253" w:rsidRDefault="00E62223" w:rsidP="00E62223">
      <w:pPr>
        <w:ind w:firstLine="720"/>
        <w:rPr>
          <w:rFonts w:cs="Arial"/>
          <w:b/>
          <w:bCs/>
        </w:rPr>
      </w:pPr>
      <w:r w:rsidRPr="00281B30">
        <w:rPr>
          <w:rFonts w:cs="Arial"/>
        </w:rPr>
        <w:t xml:space="preserve">Када се брише неки фајл, процедура је следећа. Десни клик на фајл и у контекст менију изаберите </w:t>
      </w:r>
      <w:r>
        <w:rPr>
          <w:rFonts w:cs="Arial"/>
          <w:b/>
          <w:bCs/>
        </w:rPr>
        <w:t>Delete.</w:t>
      </w:r>
    </w:p>
    <w:p w:rsidR="00E62223" w:rsidRPr="00281B30" w:rsidRDefault="00E62223" w:rsidP="00E62223">
      <w:pPr>
        <w:pStyle w:val="Picture1"/>
      </w:pPr>
      <w:r>
        <w:rPr>
          <w:noProof/>
        </w:rPr>
        <w:drawing>
          <wp:inline distT="0" distB="0" distL="0" distR="0">
            <wp:extent cx="2325147" cy="3654156"/>
            <wp:effectExtent l="19050" t="0" r="0" b="0"/>
            <wp:docPr id="1976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38" name="Picture 1"/>
                    <pic:cNvPicPr>
                      <a:picLocks noChangeAspect="1"/>
                    </pic:cNvPicPr>
                  </pic:nvPicPr>
                  <pic:blipFill>
                    <a:blip r:embed="rId6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37613" cy="3673747"/>
                    </a:xfrm>
                    <a:prstGeom prst="rect">
                      <a:avLst/>
                    </a:prstGeom>
                    <a:noFill/>
                    <a:ln>
                      <a:noFill/>
                    </a:ln>
                    <a:extLst/>
                  </pic:spPr>
                </pic:pic>
              </a:graphicData>
            </a:graphic>
          </wp:inline>
        </w:drawing>
      </w:r>
    </w:p>
    <w:p w:rsidR="00E62223" w:rsidRPr="005D6253" w:rsidRDefault="00E62223" w:rsidP="00E62223">
      <w:pPr>
        <w:spacing w:after="120"/>
        <w:rPr>
          <w:rFonts w:cs="Arial"/>
        </w:rPr>
      </w:pPr>
      <w:r w:rsidRPr="00281B30">
        <w:rPr>
          <w:rFonts w:cs="Arial"/>
        </w:rPr>
        <w:t>Отвориће се оквир за дијалог, у коме се т</w:t>
      </w:r>
      <w:r>
        <w:rPr>
          <w:rFonts w:cs="Arial"/>
        </w:rPr>
        <w:t>ражи да потврдите брисање фајла.</w:t>
      </w:r>
    </w:p>
    <w:p w:rsidR="00E62223" w:rsidRDefault="00E62223" w:rsidP="00E62223">
      <w:pPr>
        <w:pStyle w:val="Picture1"/>
      </w:pPr>
      <w:r>
        <w:rPr>
          <w:noProof/>
        </w:rPr>
        <w:drawing>
          <wp:inline distT="0" distB="0" distL="0" distR="0">
            <wp:extent cx="3600687" cy="1628527"/>
            <wp:effectExtent l="19050" t="0" r="0" b="0"/>
            <wp:docPr id="19968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87" name="Picture 9"/>
                    <pic:cNvPicPr>
                      <a:picLocks noChangeAspect="1"/>
                    </pic:cNvPicPr>
                  </pic:nvPicPr>
                  <pic:blipFill>
                    <a:blip r:embed="rId6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622918" cy="1638582"/>
                    </a:xfrm>
                    <a:prstGeom prst="rect">
                      <a:avLst/>
                    </a:prstGeom>
                    <a:noFill/>
                    <a:ln>
                      <a:noFill/>
                    </a:ln>
                    <a:extLst/>
                  </pic:spPr>
                </pic:pic>
              </a:graphicData>
            </a:graphic>
          </wp:inline>
        </w:drawing>
      </w:r>
    </w:p>
    <w:p w:rsidR="00E62223" w:rsidRPr="005D6253" w:rsidRDefault="00E62223" w:rsidP="00E62223">
      <w:pPr>
        <w:ind w:firstLine="720"/>
        <w:rPr>
          <w:rFonts w:cs="Arial"/>
        </w:rPr>
      </w:pPr>
      <w:r w:rsidRPr="00281B30">
        <w:rPr>
          <w:rFonts w:cs="Arial"/>
        </w:rPr>
        <w:t xml:space="preserve">Кликом на </w:t>
      </w:r>
      <w:r w:rsidRPr="00281B30">
        <w:rPr>
          <w:rFonts w:cs="Arial"/>
          <w:b/>
          <w:bCs/>
        </w:rPr>
        <w:t xml:space="preserve">Yes </w:t>
      </w:r>
      <w:r w:rsidRPr="00281B30">
        <w:rPr>
          <w:rFonts w:cs="Arial"/>
        </w:rPr>
        <w:t xml:space="preserve">потврђује се да желите обрисати фајл и видећете прозор </w:t>
      </w:r>
      <w:r w:rsidRPr="00281B30">
        <w:rPr>
          <w:rFonts w:cs="Arial"/>
          <w:b/>
          <w:bCs/>
        </w:rPr>
        <w:t xml:space="preserve">Deleting... </w:t>
      </w:r>
      <w:r w:rsidRPr="00281B30">
        <w:rPr>
          <w:rFonts w:cs="Arial"/>
        </w:rPr>
        <w:t>који приказује како фајл „</w:t>
      </w:r>
      <w:r w:rsidRPr="00281B30">
        <w:rPr>
          <w:rFonts w:cs="Arial"/>
          <w:i/>
        </w:rPr>
        <w:t>лети</w:t>
      </w:r>
      <w:r>
        <w:rPr>
          <w:rFonts w:cs="Arial"/>
        </w:rPr>
        <w:t>“ у канту за смеће.</w:t>
      </w:r>
    </w:p>
    <w:p w:rsidR="00E62223" w:rsidRDefault="00E62223" w:rsidP="00E62223">
      <w:pPr>
        <w:pStyle w:val="Picture1"/>
      </w:pPr>
      <w:r w:rsidRPr="00307B52">
        <w:rPr>
          <w:noProof/>
        </w:rPr>
        <w:lastRenderedPageBreak/>
        <w:drawing>
          <wp:inline distT="0" distB="0" distL="0" distR="0">
            <wp:extent cx="3797576" cy="1415003"/>
            <wp:effectExtent l="19050" t="0" r="0" b="0"/>
            <wp:docPr id="20584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3"/>
                    <a:srcRect/>
                    <a:stretch>
                      <a:fillRect/>
                    </a:stretch>
                  </pic:blipFill>
                  <pic:spPr bwMode="auto">
                    <a:xfrm>
                      <a:off x="0" y="0"/>
                      <a:ext cx="3796882" cy="1414744"/>
                    </a:xfrm>
                    <a:prstGeom prst="rect">
                      <a:avLst/>
                    </a:prstGeom>
                    <a:noFill/>
                    <a:ln w="9525">
                      <a:noFill/>
                      <a:miter lim="800000"/>
                      <a:headEnd/>
                      <a:tailEnd/>
                    </a:ln>
                  </pic:spPr>
                </pic:pic>
              </a:graphicData>
            </a:graphic>
          </wp:inline>
        </w:drawing>
      </w:r>
    </w:p>
    <w:p w:rsidR="00E62223" w:rsidRPr="00281B30" w:rsidRDefault="00E62223" w:rsidP="00E62223">
      <w:pPr>
        <w:ind w:firstLine="720"/>
        <w:rPr>
          <w:rFonts w:cs="Arial"/>
        </w:rPr>
      </w:pPr>
      <w:r w:rsidRPr="00281B30">
        <w:rPr>
          <w:rFonts w:cs="Arial"/>
        </w:rPr>
        <w:t xml:space="preserve">Ако бришете фајлове са преносивих медија (дискете, флеш меморије) морате знати да се такви фајлови одмах бришу тј. не иду у канту за смеће! </w:t>
      </w:r>
    </w:p>
    <w:p w:rsidR="00E62223" w:rsidRPr="00281B30" w:rsidRDefault="00E62223" w:rsidP="00E62223">
      <w:pPr>
        <w:pStyle w:val="Heading3"/>
        <w:jc w:val="both"/>
      </w:pPr>
      <w:bookmarkStart w:id="92" w:name="_Toc440556808"/>
      <w:bookmarkStart w:id="93" w:name="_Toc535959983"/>
      <w:bookmarkStart w:id="94" w:name="_Toc8647931"/>
      <w:bookmarkStart w:id="95" w:name="_Toc8654573"/>
      <w:r w:rsidRPr="00281B30">
        <w:rPr>
          <w:lang w:val="sr-Cyrl-CS"/>
        </w:rPr>
        <w:t>Враћање из</w:t>
      </w:r>
      <w:r>
        <w:rPr>
          <w:lang w:val="sr-Cyrl-CS"/>
        </w:rPr>
        <w:t xml:space="preserve"> </w:t>
      </w:r>
      <w:r w:rsidRPr="00281B30">
        <w:rPr>
          <w:lang w:val="sr-Cyrl-CS"/>
        </w:rPr>
        <w:t>канте за смеће</w:t>
      </w:r>
      <w:bookmarkEnd w:id="92"/>
      <w:bookmarkEnd w:id="93"/>
      <w:bookmarkEnd w:id="94"/>
      <w:bookmarkEnd w:id="95"/>
    </w:p>
    <w:p w:rsidR="00E62223" w:rsidRPr="00281B30" w:rsidRDefault="00E62223" w:rsidP="00E62223">
      <w:pPr>
        <w:rPr>
          <w:rFonts w:cs="Arial"/>
        </w:rPr>
      </w:pPr>
      <w:r w:rsidRPr="00281B30">
        <w:rPr>
          <w:rFonts w:cs="Arial"/>
        </w:rPr>
        <w:t xml:space="preserve">Фајл се може вратити из канте за смеће. До садржаја канте за смеће се може доћи на два начина: </w:t>
      </w:r>
    </w:p>
    <w:p w:rsidR="00E62223" w:rsidRPr="00281B30" w:rsidRDefault="00E62223" w:rsidP="00E62223">
      <w:pPr>
        <w:numPr>
          <w:ilvl w:val="0"/>
          <w:numId w:val="7"/>
        </w:numPr>
        <w:spacing w:before="60"/>
        <w:rPr>
          <w:rFonts w:cs="Arial"/>
        </w:rPr>
      </w:pPr>
      <w:r w:rsidRPr="00281B30">
        <w:rPr>
          <w:rFonts w:cs="Arial"/>
          <w:b/>
          <w:bCs/>
        </w:rPr>
        <w:t xml:space="preserve">Win+E </w:t>
      </w:r>
      <w:r w:rsidRPr="00281B30">
        <w:rPr>
          <w:rFonts w:cs="Arial"/>
        </w:rPr>
        <w:t xml:space="preserve">&gt; десни клик на </w:t>
      </w:r>
      <w:r w:rsidRPr="00281B30">
        <w:rPr>
          <w:rFonts w:cs="Arial"/>
          <w:b/>
          <w:bCs/>
        </w:rPr>
        <w:t xml:space="preserve">Recycle Bin </w:t>
      </w:r>
      <w:r w:rsidRPr="00281B30">
        <w:rPr>
          <w:rFonts w:cs="Arial"/>
        </w:rPr>
        <w:t>&gt;</w:t>
      </w:r>
      <w:r w:rsidRPr="00281B30">
        <w:rPr>
          <w:rFonts w:cs="Arial"/>
          <w:b/>
          <w:bCs/>
        </w:rPr>
        <w:t xml:space="preserve">Open </w:t>
      </w:r>
    </w:p>
    <w:p w:rsidR="00E62223" w:rsidRPr="00281B30" w:rsidRDefault="00E62223" w:rsidP="00E62223">
      <w:pPr>
        <w:spacing w:before="60"/>
        <w:ind w:left="360"/>
        <w:rPr>
          <w:rFonts w:cs="Arial"/>
        </w:rPr>
      </w:pPr>
      <w:r w:rsidRPr="00281B30">
        <w:rPr>
          <w:rFonts w:cs="Arial"/>
        </w:rPr>
        <w:t>или</w:t>
      </w:r>
    </w:p>
    <w:p w:rsidR="00E62223" w:rsidRPr="00281B30" w:rsidRDefault="00E62223" w:rsidP="00E62223">
      <w:pPr>
        <w:numPr>
          <w:ilvl w:val="0"/>
          <w:numId w:val="7"/>
        </w:numPr>
        <w:spacing w:before="60"/>
        <w:rPr>
          <w:rFonts w:cs="Arial"/>
        </w:rPr>
      </w:pPr>
      <w:r w:rsidRPr="00281B30">
        <w:rPr>
          <w:rFonts w:cs="Arial"/>
          <w:b/>
          <w:bCs/>
        </w:rPr>
        <w:t xml:space="preserve">Win+D </w:t>
      </w:r>
      <w:r w:rsidRPr="00281B30">
        <w:rPr>
          <w:rFonts w:cs="Arial"/>
        </w:rPr>
        <w:t xml:space="preserve">(да дођете до </w:t>
      </w:r>
      <w:r w:rsidRPr="00281B30">
        <w:rPr>
          <w:rFonts w:cs="Arial"/>
          <w:b/>
          <w:i/>
        </w:rPr>
        <w:t>Desktop</w:t>
      </w:r>
      <w:r w:rsidRPr="00281B30">
        <w:rPr>
          <w:rFonts w:cs="Arial"/>
        </w:rPr>
        <w:t xml:space="preserve">-а, ако није тренутно приказан) &gt; десни клик на </w:t>
      </w:r>
      <w:r w:rsidRPr="00281B30">
        <w:rPr>
          <w:rFonts w:cs="Arial"/>
          <w:b/>
          <w:bCs/>
        </w:rPr>
        <w:t xml:space="preserve">Recycle Bin </w:t>
      </w:r>
      <w:r w:rsidRPr="00281B30">
        <w:rPr>
          <w:rFonts w:cs="Arial"/>
        </w:rPr>
        <w:t>&gt;</w:t>
      </w:r>
      <w:r w:rsidRPr="00281B30">
        <w:rPr>
          <w:rFonts w:cs="Arial"/>
          <w:b/>
          <w:bCs/>
        </w:rPr>
        <w:t xml:space="preserve">Open </w:t>
      </w:r>
    </w:p>
    <w:p w:rsidR="00E62223" w:rsidRPr="009D683E" w:rsidRDefault="00E62223" w:rsidP="00E62223">
      <w:pPr>
        <w:rPr>
          <w:rFonts w:cs="Arial"/>
        </w:rPr>
      </w:pPr>
      <w:r w:rsidRPr="00281B30">
        <w:rPr>
          <w:rFonts w:cs="Arial"/>
        </w:rPr>
        <w:t xml:space="preserve">Отвориће се прозор </w:t>
      </w:r>
      <w:r w:rsidRPr="00281B30">
        <w:rPr>
          <w:rFonts w:cs="Arial"/>
          <w:b/>
          <w:bCs/>
        </w:rPr>
        <w:t>Recycle Bin</w:t>
      </w:r>
      <w:r>
        <w:rPr>
          <w:rFonts w:cs="Arial"/>
        </w:rPr>
        <w:t>.</w:t>
      </w:r>
    </w:p>
    <w:p w:rsidR="00E62223" w:rsidRDefault="00E62223" w:rsidP="00E62223">
      <w:pPr>
        <w:pStyle w:val="Picture1"/>
      </w:pPr>
      <w:r>
        <w:rPr>
          <w:noProof/>
        </w:rPr>
        <w:drawing>
          <wp:inline distT="0" distB="0" distL="0" distR="0">
            <wp:extent cx="4086225" cy="2284413"/>
            <wp:effectExtent l="0" t="0" r="0" b="1905"/>
            <wp:docPr id="2017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34" name="Picture 2"/>
                    <pic:cNvPicPr>
                      <a:picLocks noChangeAspect="1"/>
                    </pic:cNvPicPr>
                  </pic:nvPicPr>
                  <pic:blipFill>
                    <a:blip r:embed="rId6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86225" cy="2284413"/>
                    </a:xfrm>
                    <a:prstGeom prst="rect">
                      <a:avLst/>
                    </a:prstGeom>
                    <a:noFill/>
                    <a:ln>
                      <a:noFill/>
                    </a:ln>
                    <a:extLst>
                      <a:ext uri="{909E8E84-426E-40DD-AFC4-6F175D3DCCD1}">
                        <a14:hiddenFill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solidFill>
                            <a:srgbClr val="FFFFFF"/>
                          </a:solidFill>
                        </a14:hiddenFill>
                      </a:ext>
                      <a:ext uri="{91240B29-F687-4F45-9708-019B960494DF}">
                        <a14:hiddenLine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w="9525">
                          <a:solidFill>
                            <a:srgbClr val="000000"/>
                          </a:solidFill>
                          <a:miter lim="800000"/>
                          <a:headEnd/>
                          <a:tailEnd/>
                        </a14:hiddenLine>
                      </a:ext>
                    </a:extLst>
                  </pic:spPr>
                </pic:pic>
              </a:graphicData>
            </a:graphic>
          </wp:inline>
        </w:drawing>
      </w:r>
    </w:p>
    <w:p w:rsidR="00E62223" w:rsidRPr="00281B30" w:rsidRDefault="00E62223" w:rsidP="00E62223">
      <w:pPr>
        <w:ind w:firstLine="720"/>
        <w:rPr>
          <w:rFonts w:cs="Arial"/>
          <w:lang w:val="sr-Latn-CS" w:eastAsia="sr-Latn-CS"/>
        </w:rPr>
      </w:pPr>
      <w:r w:rsidRPr="00281B30">
        <w:rPr>
          <w:rFonts w:cs="Arial"/>
          <w:lang w:val="sr-Latn-CS" w:eastAsia="sr-Latn-CS"/>
        </w:rPr>
        <w:t xml:space="preserve">У </w:t>
      </w:r>
      <w:r>
        <w:rPr>
          <w:rFonts w:cs="Arial"/>
          <w:lang w:eastAsia="sr-Latn-CS"/>
        </w:rPr>
        <w:t xml:space="preserve">менију </w:t>
      </w:r>
      <w:r w:rsidRPr="00B90995">
        <w:rPr>
          <w:rFonts w:cs="Arial"/>
          <w:b/>
          <w:lang w:eastAsia="sr-Latn-CS"/>
        </w:rPr>
        <w:t>Manage</w:t>
      </w:r>
      <w:r w:rsidRPr="00281B30">
        <w:rPr>
          <w:rFonts w:cs="Arial"/>
          <w:lang w:val="sr-Latn-CS" w:eastAsia="sr-Latn-CS"/>
        </w:rPr>
        <w:t xml:space="preserve"> види се натпис </w:t>
      </w:r>
      <w:r w:rsidRPr="00281B30">
        <w:rPr>
          <w:rFonts w:cs="Arial"/>
          <w:b/>
          <w:bCs/>
          <w:lang w:val="sr-Latn-CS" w:eastAsia="sr-Latn-CS"/>
        </w:rPr>
        <w:t>Restore all items</w:t>
      </w:r>
      <w:r w:rsidRPr="00281B30">
        <w:rPr>
          <w:rFonts w:cs="Arial"/>
          <w:lang w:val="sr-Latn-CS" w:eastAsia="sr-Latn-CS"/>
        </w:rPr>
        <w:t xml:space="preserve">. Помоћу те опције се сви фајлови из канте за смеће враћају </w:t>
      </w:r>
      <w:r>
        <w:rPr>
          <w:rFonts w:cs="Arial"/>
          <w:lang w:eastAsia="sr-Latn-CS"/>
        </w:rPr>
        <w:t xml:space="preserve">се </w:t>
      </w:r>
      <w:r w:rsidRPr="00281B30">
        <w:rPr>
          <w:rFonts w:cs="Arial"/>
          <w:lang w:val="sr-Latn-CS" w:eastAsia="sr-Latn-CS"/>
        </w:rPr>
        <w:t xml:space="preserve">на локације са којих су обрисани. </w:t>
      </w:r>
    </w:p>
    <w:p w:rsidR="00E62223" w:rsidRPr="005D6253" w:rsidRDefault="00E62223" w:rsidP="00E62223">
      <w:pPr>
        <w:spacing w:before="0"/>
        <w:ind w:firstLine="720"/>
        <w:rPr>
          <w:rFonts w:cs="Arial"/>
          <w:b/>
          <w:bCs/>
          <w:lang w:eastAsia="sr-Latn-CS"/>
        </w:rPr>
      </w:pPr>
      <w:r w:rsidRPr="00281B30">
        <w:rPr>
          <w:rFonts w:cs="Arial"/>
          <w:lang w:val="sr-Latn-CS" w:eastAsia="sr-Latn-CS"/>
        </w:rPr>
        <w:t xml:space="preserve">Ако желимо да вратимо само неке документе, треба их селектовати у десном </w:t>
      </w:r>
      <w:r>
        <w:rPr>
          <w:rFonts w:cs="Arial"/>
          <w:lang w:val="sr-Latn-CS" w:eastAsia="sr-Latn-CS"/>
        </w:rPr>
        <w:t>прозору</w:t>
      </w:r>
      <w:r w:rsidRPr="00281B30">
        <w:rPr>
          <w:rFonts w:cs="Arial"/>
          <w:lang w:val="sr-Latn-CS" w:eastAsia="sr-Latn-CS"/>
        </w:rPr>
        <w:t xml:space="preserve"> прозора, десним кликом отворити контекст мени и у њему одабрати опцију </w:t>
      </w:r>
      <w:r>
        <w:rPr>
          <w:rFonts w:cs="Arial"/>
          <w:b/>
          <w:bCs/>
          <w:lang w:val="sr-Latn-CS" w:eastAsia="sr-Latn-CS"/>
        </w:rPr>
        <w:t>Restore</w:t>
      </w:r>
      <w:r w:rsidRPr="005D6253">
        <w:rPr>
          <w:rFonts w:cs="Arial"/>
          <w:bCs/>
          <w:lang w:eastAsia="sr-Latn-CS"/>
        </w:rPr>
        <w:t>.</w:t>
      </w:r>
    </w:p>
    <w:p w:rsidR="00E62223" w:rsidRDefault="00E62223" w:rsidP="00E62223">
      <w:pPr>
        <w:pStyle w:val="Picture1"/>
      </w:pPr>
      <w:r>
        <w:rPr>
          <w:noProof/>
        </w:rPr>
        <w:lastRenderedPageBreak/>
        <w:drawing>
          <wp:inline distT="0" distB="0" distL="0" distR="0">
            <wp:extent cx="4286414" cy="2409245"/>
            <wp:effectExtent l="19050" t="0" r="0" b="0"/>
            <wp:docPr id="2017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35" name="Picture 4"/>
                    <pic:cNvPicPr>
                      <a:picLocks noChangeAspect="1"/>
                    </pic:cNvPicPr>
                  </pic:nvPicPr>
                  <pic:blipFill>
                    <a:blip r:embed="rId6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98220" cy="2415881"/>
                    </a:xfrm>
                    <a:prstGeom prst="rect">
                      <a:avLst/>
                    </a:prstGeom>
                    <a:noFill/>
                    <a:ln>
                      <a:noFill/>
                    </a:ln>
                    <a:extLst/>
                  </pic:spPr>
                </pic:pic>
              </a:graphicData>
            </a:graphic>
          </wp:inline>
        </w:drawing>
      </w:r>
    </w:p>
    <w:p w:rsidR="00E62223" w:rsidRDefault="00E62223" w:rsidP="00E62223">
      <w:pPr>
        <w:pStyle w:val="Picture1"/>
      </w:pPr>
    </w:p>
    <w:p w:rsidR="00E62223" w:rsidRPr="00281B30" w:rsidRDefault="00E62223" w:rsidP="00E62223">
      <w:pPr>
        <w:pStyle w:val="Heading3"/>
        <w:jc w:val="both"/>
      </w:pPr>
      <w:bookmarkStart w:id="96" w:name="_Toc440556809"/>
      <w:bookmarkStart w:id="97" w:name="_Toc535959984"/>
      <w:bookmarkStart w:id="98" w:name="_Toc8647932"/>
      <w:bookmarkStart w:id="99" w:name="_Toc8654574"/>
      <w:r w:rsidRPr="00281B30">
        <w:rPr>
          <w:lang w:val="sr-Cyrl-CS"/>
        </w:rPr>
        <w:t>Пражњење</w:t>
      </w:r>
      <w:r>
        <w:rPr>
          <w:lang w:val="sr-Cyrl-CS"/>
        </w:rPr>
        <w:t xml:space="preserve"> </w:t>
      </w:r>
      <w:r w:rsidRPr="00281B30">
        <w:rPr>
          <w:lang w:val="sr-Cyrl-CS"/>
        </w:rPr>
        <w:t>канте за смеће</w:t>
      </w:r>
      <w:bookmarkEnd w:id="96"/>
      <w:bookmarkEnd w:id="97"/>
      <w:bookmarkEnd w:id="98"/>
      <w:bookmarkEnd w:id="99"/>
    </w:p>
    <w:p w:rsidR="00E62223" w:rsidRPr="00281B30" w:rsidRDefault="00E62223" w:rsidP="00E62223">
      <w:pPr>
        <w:spacing w:before="0"/>
        <w:rPr>
          <w:rFonts w:cs="Arial"/>
        </w:rPr>
      </w:pPr>
      <w:r w:rsidRPr="00281B30">
        <w:rPr>
          <w:rFonts w:cs="Arial"/>
        </w:rPr>
        <w:t xml:space="preserve">Да бисмо испразнили канту за смеће потребно је у левом </w:t>
      </w:r>
      <w:r>
        <w:rPr>
          <w:rFonts w:cs="Arial"/>
        </w:rPr>
        <w:t>прозору</w:t>
      </w:r>
      <w:r w:rsidRPr="00281B30">
        <w:rPr>
          <w:rFonts w:cs="Arial"/>
        </w:rPr>
        <w:t xml:space="preserve"> прозора, који је приказан на претходној слици, одабрати опцију </w:t>
      </w:r>
      <w:r w:rsidRPr="00281B30">
        <w:rPr>
          <w:rFonts w:cs="Arial"/>
          <w:b/>
          <w:bCs/>
        </w:rPr>
        <w:t xml:space="preserve">Empty the Recycle Bin. </w:t>
      </w:r>
    </w:p>
    <w:p w:rsidR="00E62223" w:rsidRPr="00281B30" w:rsidRDefault="00E62223" w:rsidP="00E62223">
      <w:pPr>
        <w:spacing w:before="0"/>
        <w:ind w:firstLine="720"/>
        <w:rPr>
          <w:rFonts w:cs="Arial"/>
        </w:rPr>
      </w:pPr>
      <w:r w:rsidRPr="00281B30">
        <w:rPr>
          <w:rFonts w:cs="Arial"/>
        </w:rPr>
        <w:t xml:space="preserve">Канту је могуће испразнити и без отварања, ако се десним кликом на канту за смеће отвори контекст мени и одабере ставка </w:t>
      </w:r>
      <w:r w:rsidRPr="00281B30">
        <w:rPr>
          <w:rFonts w:cs="Arial"/>
          <w:b/>
          <w:bCs/>
        </w:rPr>
        <w:t>Empty Recycle Bin</w:t>
      </w:r>
      <w:r w:rsidRPr="00281B30">
        <w:rPr>
          <w:rFonts w:cs="Arial"/>
        </w:rPr>
        <w:t>.</w:t>
      </w:r>
    </w:p>
    <w:p w:rsidR="00E62223" w:rsidRDefault="00E62223" w:rsidP="00E62223">
      <w:pPr>
        <w:pStyle w:val="Picture1"/>
      </w:pPr>
      <w:r>
        <w:rPr>
          <w:noProof/>
        </w:rPr>
        <w:drawing>
          <wp:inline distT="0" distB="0" distL="0" distR="0">
            <wp:extent cx="1979183" cy="1516804"/>
            <wp:effectExtent l="0" t="0" r="2540" b="7620"/>
            <wp:docPr id="2037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82" name="Picture 1"/>
                    <pic:cNvPicPr>
                      <a:picLocks noChangeAspect="1"/>
                    </pic:cNvPicPr>
                  </pic:nvPicPr>
                  <pic:blipFill>
                    <a:blip r:embed="rId6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97858" cy="1531116"/>
                    </a:xfrm>
                    <a:prstGeom prst="rect">
                      <a:avLst/>
                    </a:prstGeom>
                    <a:noFill/>
                    <a:ln>
                      <a:noFill/>
                    </a:ln>
                    <a:extLst/>
                  </pic:spPr>
                </pic:pic>
              </a:graphicData>
            </a:graphic>
          </wp:inline>
        </w:drawing>
      </w:r>
    </w:p>
    <w:p w:rsidR="00E62223" w:rsidRPr="00281B30" w:rsidRDefault="00E62223" w:rsidP="00E62223">
      <w:pPr>
        <w:ind w:firstLine="720"/>
        <w:rPr>
          <w:rFonts w:cs="Arial"/>
          <w:lang w:val="sr-Latn-CS" w:eastAsia="sr-Latn-CS"/>
        </w:rPr>
      </w:pPr>
      <w:r w:rsidRPr="00281B30">
        <w:rPr>
          <w:rFonts w:cs="Arial"/>
          <w:lang w:val="sr-Latn-CS" w:eastAsia="sr-Latn-CS"/>
        </w:rPr>
        <w:t xml:space="preserve">Када се та операција изврши, фајлови су трајно обрисани. Тврдња у претходној реченици није сасвим тачна. На претходно описани начин Windows је само избрисао референцу („путоказ“) до обрисаног фајла и омогућио да се преко тог фајла уписују нови подаци, што не значи да ће се то ускоро и десити. </w:t>
      </w:r>
    </w:p>
    <w:p w:rsidR="00E62223" w:rsidRPr="00281B30" w:rsidRDefault="00E62223" w:rsidP="00E62223">
      <w:pPr>
        <w:spacing w:before="0"/>
        <w:ind w:firstLine="720"/>
        <w:rPr>
          <w:rFonts w:cs="Arial"/>
          <w:lang w:val="sr-Cyrl-CS"/>
        </w:rPr>
      </w:pPr>
      <w:r w:rsidRPr="00281B30">
        <w:rPr>
          <w:rFonts w:cs="Arial"/>
          <w:lang w:val="sr-Latn-CS" w:eastAsia="sr-Latn-CS"/>
        </w:rPr>
        <w:t xml:space="preserve">Постоје програми који могу пронаћи фајлове и након брисања из канте за смеће. Ако желите да повратите неки „трајно“ обрисани фајл, пожељно је да урадите што мање </w:t>
      </w:r>
      <w:r w:rsidRPr="00281B30">
        <w:rPr>
          <w:rFonts w:cs="Arial"/>
        </w:rPr>
        <w:t>операција са хард диском након брисања, тј. што мање складиштења података, да не радите дефрагментацију диска, итд.</w:t>
      </w:r>
    </w:p>
    <w:p w:rsidR="00E62223" w:rsidRPr="00281B30" w:rsidRDefault="00E62223" w:rsidP="00E62223">
      <w:pPr>
        <w:spacing w:before="0"/>
        <w:ind w:firstLine="720"/>
        <w:rPr>
          <w:rFonts w:cs="Arial"/>
        </w:rPr>
      </w:pPr>
      <w:r w:rsidRPr="00281B30">
        <w:rPr>
          <w:rFonts w:cs="Arial"/>
        </w:rPr>
        <w:t xml:space="preserve">С друге стране ако желите да будете сигурни да сте неке податке избрисали заувек, треба користити програме за сигурно брисање, који неколико пута пишу и бришу по диску, преко фајла који желите да уништите. </w:t>
      </w:r>
    </w:p>
    <w:p w:rsidR="00E62223" w:rsidRPr="00281B30" w:rsidRDefault="00E62223" w:rsidP="00E62223">
      <w:pPr>
        <w:pStyle w:val="Heading3"/>
        <w:spacing w:before="360"/>
        <w:jc w:val="both"/>
      </w:pPr>
      <w:bookmarkStart w:id="100" w:name="_Toc440556810"/>
      <w:bookmarkStart w:id="101" w:name="_Toc535959985"/>
      <w:bookmarkStart w:id="102" w:name="_Toc8647933"/>
      <w:bookmarkStart w:id="103" w:name="_Toc8654575"/>
      <w:r w:rsidRPr="00281B30">
        <w:rPr>
          <w:lang w:val="sr-Cyrl-CS"/>
        </w:rPr>
        <w:t>Подешавање</w:t>
      </w:r>
      <w:r>
        <w:rPr>
          <w:lang w:val="sr-Cyrl-CS"/>
        </w:rPr>
        <w:t xml:space="preserve"> </w:t>
      </w:r>
      <w:r w:rsidRPr="00281B30">
        <w:rPr>
          <w:lang w:val="sr-Cyrl-CS"/>
        </w:rPr>
        <w:t>канте за смеће</w:t>
      </w:r>
      <w:bookmarkEnd w:id="100"/>
      <w:bookmarkEnd w:id="101"/>
      <w:bookmarkEnd w:id="102"/>
      <w:bookmarkEnd w:id="103"/>
    </w:p>
    <w:p w:rsidR="00E62223" w:rsidRPr="00574442" w:rsidRDefault="00E62223" w:rsidP="00E62223">
      <w:pPr>
        <w:rPr>
          <w:rFonts w:cs="Arial"/>
        </w:rPr>
      </w:pPr>
      <w:r w:rsidRPr="00281B30">
        <w:rPr>
          <w:rFonts w:cs="Arial"/>
        </w:rPr>
        <w:t xml:space="preserve">У контекст менију канте за смеће изаберите </w:t>
      </w:r>
      <w:r w:rsidRPr="00281B30">
        <w:rPr>
          <w:rFonts w:cs="Arial"/>
          <w:b/>
          <w:bCs/>
        </w:rPr>
        <w:t xml:space="preserve">Properties </w:t>
      </w:r>
      <w:r>
        <w:rPr>
          <w:rFonts w:cs="Arial"/>
        </w:rPr>
        <w:t>и отвориће се прозор за дијалог.</w:t>
      </w:r>
    </w:p>
    <w:p w:rsidR="00E62223" w:rsidRDefault="00E62223" w:rsidP="00E62223">
      <w:pPr>
        <w:pStyle w:val="Picture1"/>
      </w:pPr>
      <w:r>
        <w:rPr>
          <w:noProof/>
        </w:rPr>
        <w:lastRenderedPageBreak/>
        <w:drawing>
          <wp:inline distT="0" distB="0" distL="0" distR="0">
            <wp:extent cx="2582334" cy="2993399"/>
            <wp:effectExtent l="0" t="0" r="8890" b="0"/>
            <wp:docPr id="2058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30" name="Picture 1"/>
                    <pic:cNvPicPr>
                      <a:picLocks noChangeAspect="1"/>
                    </pic:cNvPicPr>
                  </pic:nvPicPr>
                  <pic:blipFill>
                    <a:blip r:embed="rId6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89230" cy="3001393"/>
                    </a:xfrm>
                    <a:prstGeom prst="rect">
                      <a:avLst/>
                    </a:prstGeom>
                    <a:noFill/>
                    <a:ln>
                      <a:noFill/>
                    </a:ln>
                    <a:extLst/>
                  </pic:spPr>
                </pic:pic>
              </a:graphicData>
            </a:graphic>
          </wp:inline>
        </w:drawing>
      </w:r>
    </w:p>
    <w:p w:rsidR="00E62223" w:rsidRPr="00281B30" w:rsidRDefault="00E62223" w:rsidP="00E62223">
      <w:pPr>
        <w:ind w:firstLine="720"/>
        <w:rPr>
          <w:rFonts w:cs="Arial"/>
          <w:lang w:val="sr-Latn-CS" w:eastAsia="sr-Latn-CS"/>
        </w:rPr>
      </w:pPr>
      <w:r w:rsidRPr="00281B30">
        <w:rPr>
          <w:rFonts w:cs="Arial"/>
          <w:lang w:val="sr-Latn-CS" w:eastAsia="sr-Latn-CS"/>
        </w:rPr>
        <w:t xml:space="preserve">У пољима за потврду можете подесити да се фајлови одмах бришу тј. да се не пребацују у </w:t>
      </w:r>
      <w:r w:rsidRPr="00281B30">
        <w:rPr>
          <w:rFonts w:cs="Arial"/>
          <w:b/>
          <w:bCs/>
          <w:lang w:val="sr-Latn-CS" w:eastAsia="sr-Latn-CS"/>
        </w:rPr>
        <w:t xml:space="preserve">Recycle Bin </w:t>
      </w:r>
      <w:r w:rsidRPr="00281B30">
        <w:rPr>
          <w:rFonts w:cs="Arial"/>
          <w:lang w:val="sr-Latn-CS" w:eastAsia="sr-Latn-CS"/>
        </w:rPr>
        <w:t>и да одредите да ли желите да се појављује оквир за дијалог, којим се потврђује брисање.</w:t>
      </w:r>
    </w:p>
    <w:p w:rsidR="00D53A5C" w:rsidRDefault="00E62223" w:rsidP="004D0ECF">
      <w:pPr>
        <w:spacing w:before="0"/>
        <w:ind w:firstLine="720"/>
        <w:rPr>
          <w:rFonts w:cs="Arial"/>
          <w:lang w:val="sr-Latn-CS" w:eastAsia="sr-Latn-CS"/>
        </w:rPr>
      </w:pPr>
      <w:r w:rsidRPr="00281B30">
        <w:rPr>
          <w:rFonts w:cs="Arial"/>
          <w:lang w:val="sr-Latn-CS" w:eastAsia="sr-Latn-CS"/>
        </w:rPr>
        <w:t>Ако је фајл или директоријум, који се брише, сувише велики за канту за смеће, мораћете да га одмах обришете трајно, али ћете пре брисања бити упозорени на то.</w:t>
      </w:r>
    </w:p>
    <w:p w:rsidR="004D0ECF" w:rsidRPr="00B53B68" w:rsidRDefault="004D0ECF" w:rsidP="004D0ECF">
      <w:pPr>
        <w:spacing w:before="0"/>
        <w:ind w:firstLine="720"/>
      </w:pPr>
    </w:p>
    <w:p w:rsidR="00D53A5C" w:rsidRPr="00DB5B0E" w:rsidRDefault="00D53A5C" w:rsidP="00D53A5C">
      <w:pPr>
        <w:pStyle w:val="Heading2"/>
        <w:keepLines/>
        <w:numPr>
          <w:ilvl w:val="1"/>
          <w:numId w:val="0"/>
        </w:numPr>
        <w:spacing w:before="200" w:after="0"/>
        <w:ind w:left="576" w:hanging="576"/>
        <w:jc w:val="both"/>
        <w:rPr>
          <w:lang w:val="sr-Cyrl-CS"/>
        </w:rPr>
      </w:pPr>
      <w:bookmarkStart w:id="104" w:name="_Toc258097373"/>
      <w:bookmarkStart w:id="105" w:name="_Toc442081826"/>
      <w:bookmarkStart w:id="106" w:name="_Toc461997345"/>
      <w:bookmarkStart w:id="107" w:name="_Toc462677200"/>
      <w:bookmarkStart w:id="108" w:name="_Toc8654576"/>
      <w:r>
        <w:rPr>
          <w:lang w:val="sr-Cyrl-CS"/>
        </w:rPr>
        <w:t xml:space="preserve">Компресовање </w:t>
      </w:r>
      <w:bookmarkEnd w:id="104"/>
      <w:r>
        <w:rPr>
          <w:lang w:val="sr-Cyrl-CS"/>
        </w:rPr>
        <w:t>фајлова</w:t>
      </w:r>
      <w:bookmarkEnd w:id="105"/>
      <w:bookmarkEnd w:id="106"/>
      <w:bookmarkEnd w:id="107"/>
      <w:bookmarkEnd w:id="108"/>
    </w:p>
    <w:p w:rsidR="007340B7" w:rsidRDefault="007340B7" w:rsidP="007340B7">
      <w:pPr>
        <w:rPr>
          <w:rFonts w:cs="Arial"/>
        </w:rPr>
      </w:pPr>
      <w:bookmarkStart w:id="109" w:name="_Toc442081828"/>
      <w:bookmarkStart w:id="110" w:name="_Toc461997347"/>
      <w:bookmarkStart w:id="111" w:name="_Toc462583663"/>
      <w:r w:rsidRPr="00281B30">
        <w:rPr>
          <w:rFonts w:cs="Arial"/>
        </w:rPr>
        <w:t xml:space="preserve">Компресовање датотека смањује њихову величину на уређају за чување. Ово је корисно и код слања фајлова путем електронске поште, као и код архивирања већег броја фајлова ради чувања података. Могуће је више фајлова и директоријума одједном компримовати у један једини фолдер. Из тог фолдера је неке програме могуће користити директно тј. без потребе да се претходно декомпресују и сниме на неку другу локацију. </w:t>
      </w:r>
      <w:bookmarkStart w:id="112" w:name="_Toc440556815"/>
    </w:p>
    <w:p w:rsidR="007340B7" w:rsidRDefault="007340B7" w:rsidP="007340B7">
      <w:pPr>
        <w:rPr>
          <w:rFonts w:cs="Arial"/>
        </w:rPr>
      </w:pPr>
    </w:p>
    <w:p w:rsidR="007340B7" w:rsidRPr="006F2403" w:rsidRDefault="007340B7" w:rsidP="007340B7">
      <w:pPr>
        <w:pStyle w:val="Heading3"/>
        <w:rPr>
          <w:lang w:val="en-GB"/>
        </w:rPr>
      </w:pPr>
      <w:bookmarkStart w:id="113" w:name="_Toc535959990"/>
      <w:bookmarkStart w:id="114" w:name="_Toc8647938"/>
      <w:bookmarkStart w:id="115" w:name="_Toc8654577"/>
      <w:r w:rsidRPr="00281B30">
        <w:t>Компресовање датотека у директоријум на уређају за чување</w:t>
      </w:r>
      <w:bookmarkEnd w:id="112"/>
      <w:bookmarkEnd w:id="113"/>
      <w:bookmarkEnd w:id="114"/>
      <w:bookmarkEnd w:id="115"/>
    </w:p>
    <w:p w:rsidR="007340B7" w:rsidRDefault="007340B7" w:rsidP="007340B7">
      <w:pPr>
        <w:rPr>
          <w:rFonts w:cs="Arial"/>
        </w:rPr>
      </w:pPr>
      <w:r w:rsidRPr="00281B30">
        <w:rPr>
          <w:rFonts w:cs="Arial"/>
        </w:rPr>
        <w:t>Компресовани директоријум је у ствари само један фајл одређеног формата. Најпопуларнији формати који се користе за компресију датотека су .</w:t>
      </w:r>
      <w:r w:rsidRPr="00281B30">
        <w:rPr>
          <w:rFonts w:cs="Arial"/>
          <w:b/>
          <w:bCs/>
        </w:rPr>
        <w:t xml:space="preserve">zip </w:t>
      </w:r>
      <w:r w:rsidRPr="00281B30">
        <w:rPr>
          <w:rFonts w:cs="Arial"/>
        </w:rPr>
        <w:t>и .</w:t>
      </w:r>
      <w:r w:rsidRPr="00281B30">
        <w:rPr>
          <w:rFonts w:cs="Arial"/>
          <w:b/>
          <w:bCs/>
        </w:rPr>
        <w:t>rar</w:t>
      </w:r>
      <w:r w:rsidRPr="00281B30">
        <w:rPr>
          <w:rFonts w:cs="Arial"/>
        </w:rPr>
        <w:t xml:space="preserve">. </w:t>
      </w:r>
    </w:p>
    <w:p w:rsidR="007340B7" w:rsidRPr="00281B30" w:rsidRDefault="007340B7" w:rsidP="007340B7">
      <w:pPr>
        <w:spacing w:before="0"/>
        <w:ind w:firstLine="720"/>
        <w:rPr>
          <w:rFonts w:cs="Arial"/>
        </w:rPr>
      </w:pPr>
      <w:r w:rsidRPr="00281B30">
        <w:rPr>
          <w:rFonts w:cs="Arial"/>
        </w:rPr>
        <w:t xml:space="preserve">Програми за компресију, независних произвођача, нуде више могућности од софтвера уграђеног у Windows и обично се они користе. Најпопуларнији програми те намене (тзв. архивери) су </w:t>
      </w:r>
      <w:r w:rsidRPr="00281B30">
        <w:rPr>
          <w:rFonts w:cs="Arial"/>
          <w:b/>
          <w:i/>
        </w:rPr>
        <w:t>Winzip</w:t>
      </w:r>
      <w:r w:rsidRPr="00281B30">
        <w:rPr>
          <w:rFonts w:cs="Arial"/>
        </w:rPr>
        <w:t xml:space="preserve"> i </w:t>
      </w:r>
      <w:r w:rsidRPr="00281B30">
        <w:rPr>
          <w:rFonts w:cs="Arial"/>
          <w:b/>
          <w:i/>
        </w:rPr>
        <w:t>Winrar</w:t>
      </w:r>
      <w:r w:rsidRPr="00281B30">
        <w:rPr>
          <w:rFonts w:cs="Arial"/>
        </w:rPr>
        <w:t xml:space="preserve">. </w:t>
      </w:r>
    </w:p>
    <w:p w:rsidR="007340B7" w:rsidRPr="00281B30" w:rsidRDefault="007340B7" w:rsidP="007340B7">
      <w:pPr>
        <w:spacing w:before="0"/>
        <w:ind w:firstLine="720"/>
        <w:rPr>
          <w:rFonts w:cs="Arial"/>
        </w:rPr>
      </w:pPr>
      <w:r w:rsidRPr="00281B30">
        <w:rPr>
          <w:rFonts w:cs="Arial"/>
        </w:rPr>
        <w:t xml:space="preserve">Инсталацијом било ког архивера независних произвођача више није могуће користити софтвер за компресију који је уграђен у Windows </w:t>
      </w:r>
      <w:r>
        <w:rPr>
          <w:rFonts w:cs="Arial"/>
        </w:rPr>
        <w:t>10</w:t>
      </w:r>
      <w:r w:rsidRPr="00281B30">
        <w:rPr>
          <w:rFonts w:cs="Arial"/>
        </w:rPr>
        <w:t xml:space="preserve"> (на већ описани начин). Његову улогу преузима инсталирани програм те намене. </w:t>
      </w:r>
    </w:p>
    <w:p w:rsidR="007340B7" w:rsidRPr="009B6C92" w:rsidRDefault="007340B7" w:rsidP="007340B7">
      <w:pPr>
        <w:spacing w:before="0"/>
        <w:rPr>
          <w:rFonts w:cs="Arial"/>
        </w:rPr>
      </w:pPr>
      <w:r w:rsidRPr="00281B30">
        <w:rPr>
          <w:rFonts w:cs="Arial"/>
        </w:rPr>
        <w:t xml:space="preserve">Овде ћемо приказати компресију помоћу бесплатног програма </w:t>
      </w:r>
      <w:r>
        <w:rPr>
          <w:rFonts w:cs="Arial"/>
          <w:b/>
          <w:i/>
        </w:rPr>
        <w:t>Winrar</w:t>
      </w:r>
      <w:r w:rsidRPr="00281B30">
        <w:rPr>
          <w:rFonts w:cs="Arial"/>
        </w:rPr>
        <w:t xml:space="preserve">. Помоћу </w:t>
      </w:r>
      <w:r>
        <w:rPr>
          <w:rFonts w:cs="Arial"/>
          <w:b/>
          <w:i/>
        </w:rPr>
        <w:t>Winrar</w:t>
      </w:r>
      <w:r w:rsidRPr="00281B30">
        <w:rPr>
          <w:rFonts w:cs="Arial"/>
        </w:rPr>
        <w:t xml:space="preserve"> -а можете компресовати датотеке на следећи начин. Селектујете датотеке које треба компримовати, десним кликом отворити контекст мени и у њему </w:t>
      </w:r>
      <w:r>
        <w:rPr>
          <w:rFonts w:cs="Arial"/>
        </w:rPr>
        <w:t xml:space="preserve">изабрати опцију </w:t>
      </w:r>
      <w:r w:rsidRPr="00965582">
        <w:rPr>
          <w:rFonts w:cs="Arial"/>
          <w:b/>
        </w:rPr>
        <w:t>Add to archive..</w:t>
      </w:r>
      <w:r w:rsidRPr="00281B30">
        <w:rPr>
          <w:rFonts w:cs="Arial"/>
        </w:rPr>
        <w:t>, као што</w:t>
      </w:r>
      <w:r>
        <w:rPr>
          <w:rFonts w:cs="Arial"/>
        </w:rPr>
        <w:t xml:space="preserve"> је приказано на следећој слици.</w:t>
      </w:r>
    </w:p>
    <w:p w:rsidR="007340B7" w:rsidRPr="009B6C92" w:rsidRDefault="007340B7" w:rsidP="007340B7">
      <w:pPr>
        <w:jc w:val="center"/>
        <w:rPr>
          <w:rFonts w:cs="Arial"/>
        </w:rPr>
      </w:pPr>
      <w:r w:rsidRPr="009B6C92">
        <w:rPr>
          <w:noProof/>
          <w:lang w:val="en-US"/>
        </w:rPr>
        <w:lastRenderedPageBreak/>
        <w:drawing>
          <wp:inline distT="0" distB="0" distL="0" distR="0">
            <wp:extent cx="3092484" cy="2814762"/>
            <wp:effectExtent l="19050" t="0" r="0" b="0"/>
            <wp:docPr id="2058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8"/>
                    <a:srcRect l="1669" r="9697" b="20762"/>
                    <a:stretch>
                      <a:fillRect/>
                    </a:stretch>
                  </pic:blipFill>
                  <pic:spPr bwMode="auto">
                    <a:xfrm>
                      <a:off x="0" y="0"/>
                      <a:ext cx="3092484" cy="2814762"/>
                    </a:xfrm>
                    <a:prstGeom prst="rect">
                      <a:avLst/>
                    </a:prstGeom>
                    <a:noFill/>
                    <a:ln w="9525">
                      <a:noFill/>
                      <a:miter lim="800000"/>
                      <a:headEnd/>
                      <a:tailEnd/>
                    </a:ln>
                  </pic:spPr>
                </pic:pic>
              </a:graphicData>
            </a:graphic>
          </wp:inline>
        </w:drawing>
      </w:r>
      <w:r w:rsidRPr="009B6C92">
        <w:rPr>
          <w:noProof/>
        </w:rPr>
        <w:t xml:space="preserve"> </w:t>
      </w:r>
      <w:r w:rsidRPr="009B6C92">
        <w:rPr>
          <w:noProof/>
          <w:lang w:val="en-US"/>
        </w:rPr>
        <w:drawing>
          <wp:inline distT="0" distB="0" distL="0" distR="0">
            <wp:extent cx="2558468" cy="2377440"/>
            <wp:effectExtent l="19050" t="0" r="0" b="0"/>
            <wp:docPr id="20585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9"/>
                    <a:srcRect/>
                    <a:stretch>
                      <a:fillRect/>
                    </a:stretch>
                  </pic:blipFill>
                  <pic:spPr bwMode="auto">
                    <a:xfrm>
                      <a:off x="0" y="0"/>
                      <a:ext cx="2558468" cy="2377440"/>
                    </a:xfrm>
                    <a:prstGeom prst="rect">
                      <a:avLst/>
                    </a:prstGeom>
                    <a:noFill/>
                    <a:ln w="9525">
                      <a:noFill/>
                      <a:miter lim="800000"/>
                      <a:headEnd/>
                      <a:tailEnd/>
                    </a:ln>
                  </pic:spPr>
                </pic:pic>
              </a:graphicData>
            </a:graphic>
          </wp:inline>
        </w:drawing>
      </w:r>
    </w:p>
    <w:p w:rsidR="007340B7" w:rsidRPr="00281B30" w:rsidRDefault="007340B7" w:rsidP="007340B7">
      <w:pPr>
        <w:ind w:firstLine="720"/>
        <w:rPr>
          <w:rFonts w:cs="Arial"/>
          <w:b/>
          <w:bCs/>
          <w:lang w:val="sr-Latn-CS" w:eastAsia="sr-Latn-CS"/>
        </w:rPr>
      </w:pPr>
    </w:p>
    <w:p w:rsidR="007340B7" w:rsidRDefault="007340B7" w:rsidP="007340B7">
      <w:pPr>
        <w:ind w:firstLine="708"/>
        <w:rPr>
          <w:rFonts w:cs="Arial"/>
        </w:rPr>
      </w:pPr>
      <w:r w:rsidRPr="00281B30">
        <w:rPr>
          <w:rFonts w:cs="Arial"/>
        </w:rPr>
        <w:t xml:space="preserve">Након селектовања </w:t>
      </w:r>
      <w:r w:rsidRPr="00281B30">
        <w:rPr>
          <w:rFonts w:cs="Arial"/>
          <w:b/>
          <w:bCs/>
        </w:rPr>
        <w:t xml:space="preserve">Add to </w:t>
      </w:r>
      <w:r>
        <w:rPr>
          <w:rFonts w:cs="Arial"/>
          <w:b/>
          <w:bCs/>
        </w:rPr>
        <w:t xml:space="preserve">archive </w:t>
      </w:r>
      <w:r w:rsidRPr="00281B30">
        <w:rPr>
          <w:rFonts w:cs="Arial"/>
        </w:rPr>
        <w:t>отвориће се прозор у коме дајете архиви (к</w:t>
      </w:r>
      <w:r>
        <w:rPr>
          <w:rFonts w:cs="Arial"/>
        </w:rPr>
        <w:t>омпресованом директоријуму) име.</w:t>
      </w:r>
    </w:p>
    <w:p w:rsidR="007340B7" w:rsidRDefault="007340B7" w:rsidP="007340B7">
      <w:pPr>
        <w:spacing w:before="0"/>
        <w:ind w:firstLine="709"/>
        <w:rPr>
          <w:rFonts w:cs="Arial"/>
        </w:rPr>
      </w:pPr>
      <w:r w:rsidRPr="00281B30">
        <w:rPr>
          <w:rFonts w:cs="Arial"/>
        </w:rPr>
        <w:t xml:space="preserve">На претходној слици се види и дугме </w:t>
      </w:r>
      <w:r w:rsidRPr="00965582">
        <w:rPr>
          <w:rFonts w:cs="Arial"/>
          <w:b/>
        </w:rPr>
        <w:t xml:space="preserve">Set </w:t>
      </w:r>
      <w:r w:rsidRPr="00281B30">
        <w:rPr>
          <w:rFonts w:cs="Arial"/>
          <w:b/>
          <w:bCs/>
        </w:rPr>
        <w:t>Password</w:t>
      </w:r>
      <w:r w:rsidRPr="00281B30">
        <w:rPr>
          <w:rFonts w:cs="Arial"/>
        </w:rPr>
        <w:t>, које служи за задавање лозинке којом се архива заштићује (само онај ко зна лозинку моћи ће да декомпресује архиву).</w:t>
      </w:r>
      <w:bookmarkStart w:id="116" w:name="_Toc440556816"/>
    </w:p>
    <w:p w:rsidR="007340B7" w:rsidRDefault="007340B7" w:rsidP="007340B7">
      <w:pPr>
        <w:spacing w:before="0"/>
        <w:ind w:firstLine="709"/>
        <w:rPr>
          <w:rFonts w:cs="Arial"/>
        </w:rPr>
      </w:pPr>
    </w:p>
    <w:p w:rsidR="007340B7" w:rsidRPr="009B6C92" w:rsidRDefault="007340B7" w:rsidP="007340B7">
      <w:pPr>
        <w:pStyle w:val="Heading3"/>
        <w:rPr>
          <w:lang w:val="en-GB"/>
        </w:rPr>
      </w:pPr>
      <w:bookmarkStart w:id="117" w:name="_Toc535959991"/>
      <w:bookmarkStart w:id="118" w:name="_Toc8647939"/>
      <w:bookmarkStart w:id="119" w:name="_Toc8654578"/>
      <w:r w:rsidRPr="00281B30">
        <w:t>Декомпресовање компресованих података са уређаја за чување</w:t>
      </w:r>
      <w:bookmarkEnd w:id="116"/>
      <w:bookmarkEnd w:id="117"/>
      <w:bookmarkEnd w:id="118"/>
      <w:bookmarkEnd w:id="119"/>
    </w:p>
    <w:p w:rsidR="007340B7" w:rsidRPr="009B6C92" w:rsidRDefault="007340B7" w:rsidP="007340B7">
      <w:pPr>
        <w:rPr>
          <w:rFonts w:cs="Arial"/>
        </w:rPr>
      </w:pPr>
      <w:r w:rsidRPr="00281B30">
        <w:rPr>
          <w:rFonts w:cs="Arial"/>
        </w:rPr>
        <w:t xml:space="preserve">Двокликом на компресовани фолдер (архиву тј. зип фајл) отвара се прозор у чијем се </w:t>
      </w:r>
      <w:r>
        <w:rPr>
          <w:rFonts w:cs="Arial"/>
        </w:rPr>
        <w:t>прозору</w:t>
      </w:r>
      <w:r w:rsidRPr="00281B30">
        <w:rPr>
          <w:rFonts w:cs="Arial"/>
        </w:rPr>
        <w:t xml:space="preserve"> види садржај компресо</w:t>
      </w:r>
      <w:r>
        <w:rPr>
          <w:rFonts w:cs="Arial"/>
        </w:rPr>
        <w:t>ваног директоријума.</w:t>
      </w:r>
    </w:p>
    <w:p w:rsidR="007340B7" w:rsidRPr="00281B30" w:rsidRDefault="007340B7" w:rsidP="007340B7">
      <w:pPr>
        <w:pStyle w:val="Picture1"/>
      </w:pPr>
      <w:r>
        <w:rPr>
          <w:noProof/>
        </w:rPr>
        <w:drawing>
          <wp:inline distT="0" distB="0" distL="0" distR="0">
            <wp:extent cx="5943600" cy="2640965"/>
            <wp:effectExtent l="0" t="0" r="0" b="6985"/>
            <wp:docPr id="218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118" name="Picture 1"/>
                    <pic:cNvPicPr>
                      <a:picLocks noChangeAspect="1"/>
                    </pic:cNvPicPr>
                  </pic:nvPicPr>
                  <pic:blipFill>
                    <a:blip r:embed="rId7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2640965"/>
                    </a:xfrm>
                    <a:prstGeom prst="rect">
                      <a:avLst/>
                    </a:prstGeom>
                    <a:noFill/>
                    <a:ln>
                      <a:noFill/>
                    </a:ln>
                    <a:extLst/>
                  </pic:spPr>
                </pic:pic>
              </a:graphicData>
            </a:graphic>
          </wp:inline>
        </w:drawing>
      </w:r>
    </w:p>
    <w:p w:rsidR="007340B7" w:rsidRPr="009B6C92" w:rsidRDefault="007340B7" w:rsidP="007340B7">
      <w:pPr>
        <w:ind w:firstLine="720"/>
        <w:rPr>
          <w:rFonts w:cs="Arial"/>
          <w:lang w:eastAsia="sr-Latn-CS"/>
        </w:rPr>
      </w:pPr>
      <w:r w:rsidRPr="00281B30">
        <w:rPr>
          <w:rFonts w:cs="Arial"/>
          <w:lang w:val="sr-Latn-CS" w:eastAsia="sr-Latn-CS"/>
        </w:rPr>
        <w:t xml:space="preserve">Било који од фајлова приказаних у десном </w:t>
      </w:r>
      <w:r>
        <w:rPr>
          <w:rFonts w:cs="Arial"/>
          <w:lang w:val="sr-Latn-CS" w:eastAsia="sr-Latn-CS"/>
        </w:rPr>
        <w:t>прозору</w:t>
      </w:r>
      <w:r w:rsidRPr="00281B30">
        <w:rPr>
          <w:rFonts w:cs="Arial"/>
          <w:lang w:val="sr-Latn-CS" w:eastAsia="sr-Latn-CS"/>
        </w:rPr>
        <w:t xml:space="preserve"> може се отворити двокликом. Избором опције </w:t>
      </w:r>
      <w:r w:rsidRPr="00281B30">
        <w:rPr>
          <w:rFonts w:cs="Arial"/>
          <w:b/>
          <w:bCs/>
          <w:lang w:val="sr-Latn-CS" w:eastAsia="sr-Latn-CS"/>
        </w:rPr>
        <w:t xml:space="preserve">Extract </w:t>
      </w:r>
      <w:r>
        <w:rPr>
          <w:rFonts w:cs="Arial"/>
          <w:b/>
          <w:bCs/>
          <w:lang w:eastAsia="sr-Latn-CS"/>
        </w:rPr>
        <w:t xml:space="preserve">То </w:t>
      </w:r>
      <w:r w:rsidRPr="00281B30">
        <w:rPr>
          <w:rFonts w:cs="Arial"/>
          <w:lang w:val="sr-Latn-CS" w:eastAsia="sr-Latn-CS"/>
        </w:rPr>
        <w:t xml:space="preserve">из </w:t>
      </w:r>
      <w:r w:rsidRPr="00281B30">
        <w:rPr>
          <w:rFonts w:cs="Arial"/>
          <w:b/>
          <w:i/>
          <w:lang w:val="sr-Latn-CS" w:eastAsia="sr-Latn-CS"/>
        </w:rPr>
        <w:t>toolbar</w:t>
      </w:r>
      <w:r w:rsidRPr="00281B30">
        <w:rPr>
          <w:rFonts w:cs="Arial"/>
          <w:lang w:val="sr-Latn-CS" w:eastAsia="sr-Latn-CS"/>
        </w:rPr>
        <w:t xml:space="preserve">-а, отвара се прозор у коме се одређује локација на коју ће се фајлови распаковати, као и </w:t>
      </w:r>
      <w:r>
        <w:rPr>
          <w:rFonts w:cs="Arial"/>
          <w:lang w:eastAsia="sr-Latn-CS"/>
        </w:rPr>
        <w:t>пуно других опција.</w:t>
      </w:r>
    </w:p>
    <w:p w:rsidR="007340B7" w:rsidRPr="00281B30" w:rsidRDefault="007340B7" w:rsidP="007340B7">
      <w:pPr>
        <w:jc w:val="center"/>
        <w:rPr>
          <w:rFonts w:cs="Arial"/>
          <w:lang w:val="sr-Latn-CS" w:eastAsia="sr-Latn-CS"/>
        </w:rPr>
      </w:pPr>
      <w:r>
        <w:rPr>
          <w:noProof/>
          <w:lang w:val="en-US"/>
        </w:rPr>
        <w:lastRenderedPageBreak/>
        <w:drawing>
          <wp:inline distT="0" distB="0" distL="0" distR="0">
            <wp:extent cx="4471076" cy="3950758"/>
            <wp:effectExtent l="0" t="0" r="5715" b="0"/>
            <wp:docPr id="22016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166" name="Picture 2"/>
                    <pic:cNvPicPr>
                      <a:picLocks noChangeAspect="1"/>
                    </pic:cNvPicPr>
                  </pic:nvPicPr>
                  <pic:blipFill>
                    <a:blip r:embed="rId7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73153" cy="3952593"/>
                    </a:xfrm>
                    <a:prstGeom prst="rect">
                      <a:avLst/>
                    </a:prstGeom>
                    <a:noFill/>
                    <a:ln>
                      <a:noFill/>
                    </a:ln>
                    <a:extLst/>
                  </pic:spPr>
                </pic:pic>
              </a:graphicData>
            </a:graphic>
          </wp:inline>
        </w:drawing>
      </w:r>
    </w:p>
    <w:p w:rsidR="007340B7" w:rsidRDefault="007340B7" w:rsidP="007340B7">
      <w:pPr>
        <w:pStyle w:val="Picture1"/>
      </w:pPr>
    </w:p>
    <w:p w:rsidR="007340B7" w:rsidRPr="009B6C92" w:rsidRDefault="007340B7" w:rsidP="007340B7">
      <w:pPr>
        <w:pStyle w:val="Picture1"/>
      </w:pPr>
    </w:p>
    <w:p w:rsidR="007340B7" w:rsidRPr="008A7852" w:rsidRDefault="007340B7" w:rsidP="007340B7">
      <w:pPr>
        <w:pStyle w:val="Heading1"/>
        <w:keepLines/>
        <w:shd w:val="clear" w:color="auto" w:fill="auto"/>
        <w:spacing w:before="480" w:after="0"/>
        <w:ind w:left="432" w:hanging="432"/>
        <w:rPr>
          <w:lang w:val="sr-Cyrl-CS"/>
        </w:rPr>
      </w:pPr>
      <w:bookmarkStart w:id="120" w:name="_Toc8647940"/>
      <w:bookmarkStart w:id="121" w:name="_Toc8654579"/>
      <w:r>
        <w:rPr>
          <w:lang w:val="sr-Cyrl-CS"/>
        </w:rPr>
        <w:t>УПРАВЉАЊЕ ШТАМПАЊЕМ</w:t>
      </w:r>
      <w:bookmarkEnd w:id="109"/>
      <w:bookmarkEnd w:id="110"/>
      <w:bookmarkEnd w:id="111"/>
      <w:bookmarkEnd w:id="120"/>
      <w:bookmarkEnd w:id="121"/>
    </w:p>
    <w:p w:rsidR="007340B7" w:rsidRPr="009B6C92" w:rsidRDefault="007340B7" w:rsidP="007340B7">
      <w:pPr>
        <w:pStyle w:val="Heading2"/>
      </w:pPr>
      <w:bookmarkStart w:id="122" w:name="_Toc440556819"/>
      <w:bookmarkStart w:id="123" w:name="_Toc535959993"/>
      <w:bookmarkStart w:id="124" w:name="_Toc8647941"/>
      <w:bookmarkStart w:id="125" w:name="_Toc8654580"/>
      <w:r w:rsidRPr="00281B30">
        <w:rPr>
          <w:lang w:val="sr-Cyrl-CS"/>
        </w:rPr>
        <w:t>Промена основног штампача са листе инсталираних штампача</w:t>
      </w:r>
      <w:bookmarkEnd w:id="122"/>
      <w:bookmarkEnd w:id="123"/>
      <w:bookmarkEnd w:id="124"/>
      <w:bookmarkEnd w:id="125"/>
    </w:p>
    <w:p w:rsidR="007340B7" w:rsidRPr="009B6C92" w:rsidRDefault="007340B7" w:rsidP="007340B7">
      <w:pPr>
        <w:rPr>
          <w:rFonts w:cs="Arial"/>
        </w:rPr>
      </w:pPr>
      <w:r w:rsidRPr="00281B30">
        <w:rPr>
          <w:rFonts w:cs="Arial"/>
        </w:rPr>
        <w:t xml:space="preserve">Инсталиране штампаче можемо видети на следећи начин. </w:t>
      </w:r>
      <w:r w:rsidRPr="00281B30">
        <w:rPr>
          <w:rFonts w:cs="Arial"/>
          <w:b/>
          <w:bCs/>
        </w:rPr>
        <w:t xml:space="preserve">Start </w:t>
      </w:r>
      <w:r>
        <w:rPr>
          <w:rFonts w:cs="Arial"/>
        </w:rPr>
        <w:t>&gt;</w:t>
      </w:r>
      <w:r w:rsidRPr="00470AB8">
        <w:rPr>
          <w:rFonts w:cs="Arial"/>
          <w:b/>
        </w:rPr>
        <w:t>Settings &gt; Control Panel</w:t>
      </w:r>
      <w:r>
        <w:rPr>
          <w:rFonts w:cs="Arial"/>
        </w:rPr>
        <w:t>&gt;</w:t>
      </w:r>
      <w:r>
        <w:rPr>
          <w:rFonts w:cs="Arial"/>
          <w:b/>
          <w:bCs/>
        </w:rPr>
        <w:t xml:space="preserve">Devices and Printers </w:t>
      </w:r>
      <w:r>
        <w:rPr>
          <w:rFonts w:cs="Arial"/>
        </w:rPr>
        <w:t>и отвориће се истоимени прозор.</w:t>
      </w:r>
    </w:p>
    <w:p w:rsidR="007340B7" w:rsidRDefault="007340B7" w:rsidP="007340B7">
      <w:pPr>
        <w:jc w:val="center"/>
        <w:rPr>
          <w:rFonts w:cs="Arial"/>
        </w:rPr>
      </w:pPr>
      <w:r>
        <w:rPr>
          <w:rFonts w:cs="Arial"/>
          <w:noProof/>
          <w:lang w:val="en-US"/>
        </w:rPr>
        <w:drawing>
          <wp:inline distT="0" distB="0" distL="0" distR="0">
            <wp:extent cx="5800652" cy="3053301"/>
            <wp:effectExtent l="19050" t="0" r="0" b="0"/>
            <wp:docPr id="166913" name="Picture 166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16319" cy="3061548"/>
                    </a:xfrm>
                    <a:prstGeom prst="rect">
                      <a:avLst/>
                    </a:prstGeom>
                    <a:noFill/>
                    <a:ln>
                      <a:noFill/>
                    </a:ln>
                  </pic:spPr>
                </pic:pic>
              </a:graphicData>
            </a:graphic>
          </wp:inline>
        </w:drawing>
      </w:r>
    </w:p>
    <w:p w:rsidR="007340B7" w:rsidRPr="009B6C92" w:rsidRDefault="007340B7" w:rsidP="007340B7">
      <w:pPr>
        <w:ind w:firstLine="720"/>
        <w:rPr>
          <w:rFonts w:cs="Arial"/>
        </w:rPr>
      </w:pPr>
      <w:r w:rsidRPr="00281B30">
        <w:rPr>
          <w:rFonts w:cs="Arial"/>
        </w:rPr>
        <w:lastRenderedPageBreak/>
        <w:t xml:space="preserve">На претходној слици видимо да је као активни штампач означен </w:t>
      </w:r>
      <w:r>
        <w:rPr>
          <w:rFonts w:cs="Arial"/>
          <w:b/>
          <w:i/>
        </w:rPr>
        <w:t>HP LaserJet 1020</w:t>
      </w:r>
      <w:r w:rsidRPr="00281B30">
        <w:rPr>
          <w:rFonts w:cs="Arial"/>
        </w:rPr>
        <w:t xml:space="preserve">. Ако желимо да користимо неки други штампач, треба десним кликом отворити контекст мени и одабрати опцију </w:t>
      </w:r>
      <w:r w:rsidRPr="00281B30">
        <w:rPr>
          <w:rFonts w:cs="Arial"/>
          <w:b/>
          <w:bCs/>
        </w:rPr>
        <w:t xml:space="preserve">Set as Default Printer </w:t>
      </w:r>
      <w:r w:rsidRPr="00281B30">
        <w:rPr>
          <w:rFonts w:cs="Arial"/>
        </w:rPr>
        <w:t xml:space="preserve">(постави као подразумевани штампач). На пример, поставимо да активни (подразумевани) штампач буде </w:t>
      </w:r>
      <w:r w:rsidRPr="00281B30">
        <w:rPr>
          <w:rFonts w:cs="Arial"/>
          <w:b/>
          <w:i/>
        </w:rPr>
        <w:t>hp LaserJet 1000</w:t>
      </w:r>
      <w:r w:rsidRPr="009B6C92">
        <w:rPr>
          <w:rFonts w:cs="Arial"/>
        </w:rPr>
        <w:t>.</w:t>
      </w:r>
    </w:p>
    <w:p w:rsidR="007340B7" w:rsidRDefault="007340B7" w:rsidP="007340B7">
      <w:pPr>
        <w:pStyle w:val="Picture1"/>
      </w:pPr>
      <w:r>
        <w:rPr>
          <w:noProof/>
        </w:rPr>
        <w:drawing>
          <wp:inline distT="0" distB="0" distL="0" distR="0">
            <wp:extent cx="2345635" cy="2031487"/>
            <wp:effectExtent l="19050" t="0" r="0" b="0"/>
            <wp:docPr id="166914" name="Picture 166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54206" cy="2038910"/>
                    </a:xfrm>
                    <a:prstGeom prst="rect">
                      <a:avLst/>
                    </a:prstGeom>
                    <a:noFill/>
                    <a:ln>
                      <a:noFill/>
                    </a:ln>
                  </pic:spPr>
                </pic:pic>
              </a:graphicData>
            </a:graphic>
          </wp:inline>
        </w:drawing>
      </w:r>
    </w:p>
    <w:p w:rsidR="007340B7" w:rsidRPr="00281B30" w:rsidRDefault="007340B7" w:rsidP="007340B7">
      <w:pPr>
        <w:pStyle w:val="Heading3"/>
        <w:jc w:val="both"/>
        <w:rPr>
          <w:lang w:val="sr-Cyrl-CS"/>
        </w:rPr>
      </w:pPr>
      <w:bookmarkStart w:id="126" w:name="_Toc440556820"/>
      <w:bookmarkStart w:id="127" w:name="_Toc535959994"/>
      <w:bookmarkStart w:id="128" w:name="_Toc8647942"/>
      <w:bookmarkStart w:id="129" w:name="_Toc8654581"/>
      <w:r w:rsidRPr="00281B30">
        <w:rPr>
          <w:lang w:val="sr-Cyrl-CS"/>
        </w:rPr>
        <w:t>Инсталирање новог</w:t>
      </w:r>
      <w:r>
        <w:rPr>
          <w:lang w:val="sr-Cyrl-CS"/>
        </w:rPr>
        <w:t xml:space="preserve"> </w:t>
      </w:r>
      <w:r w:rsidRPr="00281B30">
        <w:rPr>
          <w:lang w:val="sr-Cyrl-CS"/>
        </w:rPr>
        <w:t>штампача</w:t>
      </w:r>
      <w:r>
        <w:rPr>
          <w:lang w:val="sr-Cyrl-CS"/>
        </w:rPr>
        <w:t xml:space="preserve"> </w:t>
      </w:r>
      <w:r w:rsidRPr="00281B30">
        <w:rPr>
          <w:lang w:val="sr-Cyrl-CS"/>
        </w:rPr>
        <w:t>на рачунар</w:t>
      </w:r>
      <w:bookmarkEnd w:id="126"/>
      <w:bookmarkEnd w:id="127"/>
      <w:bookmarkEnd w:id="128"/>
      <w:bookmarkEnd w:id="129"/>
    </w:p>
    <w:p w:rsidR="007340B7" w:rsidRPr="005D6253" w:rsidRDefault="007340B7" w:rsidP="007340B7">
      <w:pPr>
        <w:rPr>
          <w:rFonts w:cs="Arial"/>
        </w:rPr>
      </w:pPr>
      <w:r w:rsidRPr="00281B30">
        <w:rPr>
          <w:rFonts w:cs="Arial"/>
        </w:rPr>
        <w:t xml:space="preserve">У левом </w:t>
      </w:r>
      <w:r>
        <w:rPr>
          <w:rFonts w:cs="Arial"/>
        </w:rPr>
        <w:t>прозору</w:t>
      </w:r>
      <w:r w:rsidRPr="00281B30">
        <w:rPr>
          <w:rFonts w:cs="Arial"/>
        </w:rPr>
        <w:t xml:space="preserve"> прозора </w:t>
      </w:r>
      <w:r>
        <w:rPr>
          <w:rFonts w:cs="Arial"/>
          <w:b/>
          <w:bCs/>
        </w:rPr>
        <w:t xml:space="preserve">Devices and Printers </w:t>
      </w:r>
      <w:r w:rsidRPr="00281B30">
        <w:rPr>
          <w:rFonts w:cs="Arial"/>
        </w:rPr>
        <w:t>одаберите опцију</w:t>
      </w:r>
      <w:r>
        <w:rPr>
          <w:rFonts w:cs="Arial"/>
        </w:rPr>
        <w:t xml:space="preserve"> </w:t>
      </w:r>
      <w:r w:rsidRPr="009B6C92">
        <w:rPr>
          <w:rFonts w:cs="Arial"/>
          <w:b/>
        </w:rPr>
        <w:t>Add Printer</w:t>
      </w:r>
      <w:r>
        <w:rPr>
          <w:rFonts w:cs="Arial"/>
        </w:rPr>
        <w:t>.</w:t>
      </w:r>
    </w:p>
    <w:p w:rsidR="007340B7" w:rsidRDefault="007340B7" w:rsidP="007340B7">
      <w:pPr>
        <w:jc w:val="center"/>
        <w:rPr>
          <w:rFonts w:cs="Arial"/>
        </w:rPr>
      </w:pPr>
      <w:r w:rsidRPr="009B6C92">
        <w:rPr>
          <w:noProof/>
          <w:lang w:val="en-US"/>
        </w:rPr>
        <w:drawing>
          <wp:inline distT="0" distB="0" distL="0" distR="0">
            <wp:extent cx="3133090" cy="1336040"/>
            <wp:effectExtent l="19050" t="0" r="0" b="0"/>
            <wp:docPr id="20585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4"/>
                    <a:srcRect/>
                    <a:stretch>
                      <a:fillRect/>
                    </a:stretch>
                  </pic:blipFill>
                  <pic:spPr bwMode="auto">
                    <a:xfrm>
                      <a:off x="0" y="0"/>
                      <a:ext cx="3133090" cy="1336040"/>
                    </a:xfrm>
                    <a:prstGeom prst="rect">
                      <a:avLst/>
                    </a:prstGeom>
                    <a:noFill/>
                    <a:ln w="9525">
                      <a:noFill/>
                      <a:miter lim="800000"/>
                      <a:headEnd/>
                      <a:tailEnd/>
                    </a:ln>
                  </pic:spPr>
                </pic:pic>
              </a:graphicData>
            </a:graphic>
          </wp:inline>
        </w:drawing>
      </w:r>
    </w:p>
    <w:p w:rsidR="007340B7" w:rsidRDefault="007340B7" w:rsidP="007340B7">
      <w:pPr>
        <w:rPr>
          <w:rFonts w:cs="Arial"/>
        </w:rPr>
      </w:pPr>
      <w:r w:rsidRPr="00281B30">
        <w:rPr>
          <w:rFonts w:cs="Arial"/>
        </w:rPr>
        <w:t xml:space="preserve">Отвара се </w:t>
      </w:r>
      <w:r w:rsidRPr="00281B30">
        <w:rPr>
          <w:rFonts w:cs="Arial"/>
          <w:b/>
          <w:i/>
        </w:rPr>
        <w:t>Add Printer Wizard</w:t>
      </w:r>
      <w:r w:rsidRPr="00281B30">
        <w:rPr>
          <w:rFonts w:cs="Arial"/>
        </w:rPr>
        <w:t>:</w:t>
      </w:r>
    </w:p>
    <w:p w:rsidR="007340B7" w:rsidRDefault="007340B7" w:rsidP="007340B7">
      <w:pPr>
        <w:ind w:firstLine="708"/>
        <w:jc w:val="center"/>
        <w:rPr>
          <w:rFonts w:cs="Arial"/>
        </w:rPr>
      </w:pPr>
      <w:r>
        <w:rPr>
          <w:noProof/>
          <w:lang w:val="en-US"/>
        </w:rPr>
        <w:drawing>
          <wp:inline distT="0" distB="0" distL="0" distR="0">
            <wp:extent cx="4193422" cy="3437255"/>
            <wp:effectExtent l="0" t="0" r="0" b="0"/>
            <wp:docPr id="166915" name="Picture 166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96715" cy="3439955"/>
                    </a:xfrm>
                    <a:prstGeom prst="rect">
                      <a:avLst/>
                    </a:prstGeom>
                    <a:noFill/>
                    <a:ln>
                      <a:noFill/>
                    </a:ln>
                  </pic:spPr>
                </pic:pic>
              </a:graphicData>
            </a:graphic>
          </wp:inline>
        </w:drawing>
      </w:r>
    </w:p>
    <w:p w:rsidR="007340B7" w:rsidRPr="00281B30" w:rsidRDefault="007340B7" w:rsidP="007340B7">
      <w:pPr>
        <w:ind w:firstLine="720"/>
        <w:rPr>
          <w:rFonts w:cs="Arial"/>
        </w:rPr>
      </w:pPr>
      <w:r w:rsidRPr="00281B30">
        <w:rPr>
          <w:rFonts w:cs="Arial"/>
        </w:rPr>
        <w:t xml:space="preserve">Клик на </w:t>
      </w:r>
      <w:r w:rsidRPr="00281B30">
        <w:rPr>
          <w:rFonts w:cs="Arial"/>
          <w:b/>
          <w:bCs/>
        </w:rPr>
        <w:t xml:space="preserve">Next </w:t>
      </w:r>
      <w:r w:rsidRPr="00281B30">
        <w:rPr>
          <w:rFonts w:cs="Arial"/>
        </w:rPr>
        <w:t>и у следећем прозору бира се да ли инсталирамо локални или мрежни (</w:t>
      </w:r>
      <w:r w:rsidRPr="00281B30">
        <w:rPr>
          <w:rFonts w:cs="Arial"/>
          <w:b/>
          <w:i/>
        </w:rPr>
        <w:t>network</w:t>
      </w:r>
      <w:r w:rsidRPr="00281B30">
        <w:rPr>
          <w:rFonts w:cs="Arial"/>
        </w:rPr>
        <w:t>) штампач.</w:t>
      </w:r>
    </w:p>
    <w:p w:rsidR="007340B7" w:rsidRDefault="007340B7" w:rsidP="007340B7">
      <w:pPr>
        <w:spacing w:before="0"/>
        <w:ind w:firstLine="720"/>
        <w:rPr>
          <w:rFonts w:cs="Arial"/>
        </w:rPr>
      </w:pPr>
      <w:r>
        <w:rPr>
          <w:rFonts w:cs="Arial"/>
        </w:rPr>
        <w:lastRenderedPageBreak/>
        <w:t xml:space="preserve">Даље пролазимо кроз неколико подешавања где уносимо име штампача и остале податке. </w:t>
      </w:r>
    </w:p>
    <w:p w:rsidR="007340B7" w:rsidRPr="005D6253" w:rsidRDefault="007340B7" w:rsidP="007340B7">
      <w:pPr>
        <w:spacing w:before="0"/>
        <w:ind w:firstLine="720"/>
        <w:rPr>
          <w:rFonts w:cs="Arial"/>
        </w:rPr>
      </w:pPr>
      <w:r>
        <w:rPr>
          <w:rFonts w:cs="Arial"/>
        </w:rPr>
        <w:t>Пошто  Windows 10 све драјвере сам скида са интернета аутоматски, то се односи и на драјвере за штампач тако да умногоме олакшава процес. На крају рачунар нам приказује да смо успешно повезали одређени штампач и нуди нам да одштампамо тест страницу.</w:t>
      </w:r>
    </w:p>
    <w:p w:rsidR="007340B7" w:rsidRDefault="007340B7" w:rsidP="007340B7">
      <w:pPr>
        <w:ind w:firstLine="720"/>
        <w:jc w:val="center"/>
        <w:rPr>
          <w:rFonts w:cs="Arial"/>
        </w:rPr>
      </w:pPr>
      <w:r>
        <w:rPr>
          <w:rFonts w:cs="Arial"/>
          <w:noProof/>
          <w:lang w:val="en-US"/>
        </w:rPr>
        <w:drawing>
          <wp:inline distT="0" distB="0" distL="0" distR="0">
            <wp:extent cx="3490623" cy="2924176"/>
            <wp:effectExtent l="19050" t="0" r="0" b="0"/>
            <wp:docPr id="166919" name="Picture 166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01839" cy="2933572"/>
                    </a:xfrm>
                    <a:prstGeom prst="rect">
                      <a:avLst/>
                    </a:prstGeom>
                    <a:noFill/>
                    <a:ln>
                      <a:noFill/>
                    </a:ln>
                  </pic:spPr>
                </pic:pic>
              </a:graphicData>
            </a:graphic>
          </wp:inline>
        </w:drawing>
      </w:r>
    </w:p>
    <w:p w:rsidR="007340B7" w:rsidRPr="00281B30" w:rsidRDefault="007340B7" w:rsidP="007340B7">
      <w:pPr>
        <w:pStyle w:val="Picture1"/>
      </w:pPr>
    </w:p>
    <w:p w:rsidR="007340B7" w:rsidRPr="00281B30" w:rsidRDefault="007340B7" w:rsidP="007340B7">
      <w:pPr>
        <w:pStyle w:val="Heading2"/>
        <w:jc w:val="both"/>
        <w:rPr>
          <w:lang w:val="sr-Cyrl-CS"/>
        </w:rPr>
      </w:pPr>
      <w:bookmarkStart w:id="130" w:name="_Toc440556821"/>
      <w:bookmarkStart w:id="131" w:name="_Toc535959995"/>
      <w:bookmarkStart w:id="132" w:name="_Toc8647943"/>
      <w:bookmarkStart w:id="133" w:name="_Toc8654582"/>
      <w:r w:rsidRPr="00281B30">
        <w:rPr>
          <w:lang w:val="sr-Cyrl-CS"/>
        </w:rPr>
        <w:t>Штампање</w:t>
      </w:r>
      <w:bookmarkEnd w:id="130"/>
      <w:bookmarkEnd w:id="131"/>
      <w:bookmarkEnd w:id="132"/>
      <w:bookmarkEnd w:id="133"/>
    </w:p>
    <w:p w:rsidR="007340B7" w:rsidRPr="00281B30" w:rsidRDefault="007340B7" w:rsidP="007340B7">
      <w:pPr>
        <w:pStyle w:val="Heading3"/>
        <w:spacing w:before="120"/>
        <w:jc w:val="both"/>
        <w:rPr>
          <w:lang w:val="sr-Cyrl-CS"/>
        </w:rPr>
      </w:pPr>
      <w:bookmarkStart w:id="134" w:name="_Toc440556822"/>
      <w:bookmarkStart w:id="135" w:name="_Toc535959996"/>
      <w:bookmarkStart w:id="136" w:name="_Toc8647944"/>
      <w:bookmarkStart w:id="137" w:name="_Toc8654583"/>
      <w:r w:rsidRPr="00281B30">
        <w:rPr>
          <w:lang w:val="sr-Cyrl-CS"/>
        </w:rPr>
        <w:t>Штампање документа из апликације за обраду текста</w:t>
      </w:r>
      <w:bookmarkEnd w:id="134"/>
      <w:bookmarkEnd w:id="135"/>
      <w:bookmarkEnd w:id="136"/>
      <w:bookmarkEnd w:id="137"/>
    </w:p>
    <w:p w:rsidR="007340B7" w:rsidRPr="009B6C92" w:rsidRDefault="007340B7" w:rsidP="007340B7">
      <w:pPr>
        <w:rPr>
          <w:rFonts w:cs="Arial"/>
        </w:rPr>
      </w:pPr>
      <w:r w:rsidRPr="00281B30">
        <w:rPr>
          <w:rFonts w:cs="Arial"/>
        </w:rPr>
        <w:t xml:space="preserve">У </w:t>
      </w:r>
      <w:r>
        <w:rPr>
          <w:rFonts w:cs="Arial"/>
        </w:rPr>
        <w:t xml:space="preserve">менију </w:t>
      </w:r>
      <w:r w:rsidRPr="00744852">
        <w:rPr>
          <w:rFonts w:cs="Arial"/>
          <w:b/>
        </w:rPr>
        <w:t>File</w:t>
      </w:r>
      <w:r w:rsidRPr="00281B30">
        <w:rPr>
          <w:rFonts w:cs="Arial"/>
        </w:rPr>
        <w:t xml:space="preserve"> у Microsoft Word-у постоји </w:t>
      </w:r>
      <w:r>
        <w:rPr>
          <w:rFonts w:cs="Arial"/>
        </w:rPr>
        <w:t xml:space="preserve">мени </w:t>
      </w:r>
      <w:r w:rsidRPr="00744852">
        <w:rPr>
          <w:rFonts w:cs="Arial"/>
          <w:b/>
        </w:rPr>
        <w:t>Print</w:t>
      </w:r>
      <w:r w:rsidRPr="00281B30">
        <w:rPr>
          <w:rFonts w:cs="Arial"/>
        </w:rPr>
        <w:t xml:space="preserve"> које цео документ шаље на штампу</w:t>
      </w:r>
      <w:r>
        <w:rPr>
          <w:rFonts w:cs="Arial"/>
        </w:rPr>
        <w:t xml:space="preserve"> </w:t>
      </w:r>
      <w:r w:rsidRPr="00281B30">
        <w:rPr>
          <w:rFonts w:cs="Arial"/>
          <w:lang w:val="sr-Latn-CS" w:eastAsia="sr-Latn-CS"/>
        </w:rPr>
        <w:t xml:space="preserve">(или са тастатуре </w:t>
      </w:r>
      <w:r w:rsidRPr="00281B30">
        <w:rPr>
          <w:rFonts w:cs="Arial"/>
          <w:b/>
          <w:bCs/>
          <w:lang w:val="sr-Latn-CS" w:eastAsia="sr-Latn-CS"/>
        </w:rPr>
        <w:t>Ctrl+P</w:t>
      </w:r>
      <w:r w:rsidRPr="00281B30">
        <w:rPr>
          <w:rFonts w:cs="Arial"/>
          <w:lang w:val="sr-Latn-CS" w:eastAsia="sr-Latn-CS"/>
        </w:rPr>
        <w:t>).</w:t>
      </w:r>
      <w:r>
        <w:rPr>
          <w:rFonts w:cs="Arial"/>
        </w:rPr>
        <w:t xml:space="preserve"> Приказан је на следећој слици.</w:t>
      </w:r>
    </w:p>
    <w:p w:rsidR="007340B7" w:rsidRPr="00281B30" w:rsidRDefault="007340B7" w:rsidP="007340B7">
      <w:pPr>
        <w:ind w:firstLine="708"/>
        <w:jc w:val="center"/>
        <w:rPr>
          <w:rFonts w:cs="Arial"/>
        </w:rPr>
      </w:pPr>
      <w:r>
        <w:rPr>
          <w:rFonts w:cs="Arial"/>
          <w:noProof/>
          <w:lang w:val="en-US"/>
        </w:rPr>
        <w:drawing>
          <wp:inline distT="0" distB="0" distL="0" distR="0">
            <wp:extent cx="1786139" cy="2175722"/>
            <wp:effectExtent l="0" t="0" r="5080" b="0"/>
            <wp:docPr id="166920" name="Picture 166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89254" cy="2179516"/>
                    </a:xfrm>
                    <a:prstGeom prst="rect">
                      <a:avLst/>
                    </a:prstGeom>
                    <a:noFill/>
                    <a:ln>
                      <a:noFill/>
                    </a:ln>
                  </pic:spPr>
                </pic:pic>
              </a:graphicData>
            </a:graphic>
          </wp:inline>
        </w:drawing>
      </w:r>
    </w:p>
    <w:p w:rsidR="007340B7" w:rsidRPr="00281B30" w:rsidRDefault="007340B7" w:rsidP="007340B7">
      <w:pPr>
        <w:pStyle w:val="Picture1"/>
      </w:pPr>
    </w:p>
    <w:p w:rsidR="007340B7" w:rsidRPr="006F6330" w:rsidRDefault="007340B7" w:rsidP="007340B7">
      <w:pPr>
        <w:ind w:firstLine="720"/>
        <w:rPr>
          <w:rFonts w:cs="Arial"/>
          <w:lang w:eastAsia="sr-Latn-CS"/>
        </w:rPr>
      </w:pPr>
      <w:r w:rsidRPr="00281B30">
        <w:rPr>
          <w:rFonts w:cs="Arial"/>
          <w:lang w:val="sr-Latn-CS" w:eastAsia="sr-Latn-CS"/>
        </w:rPr>
        <w:t xml:space="preserve">Отвориће се прозор </w:t>
      </w:r>
      <w:r w:rsidRPr="00281B30">
        <w:rPr>
          <w:rFonts w:cs="Arial"/>
          <w:b/>
          <w:bCs/>
          <w:lang w:val="sr-Latn-CS" w:eastAsia="sr-Latn-CS"/>
        </w:rPr>
        <w:t xml:space="preserve">Print </w:t>
      </w:r>
      <w:r w:rsidRPr="00281B30">
        <w:rPr>
          <w:rFonts w:cs="Arial"/>
          <w:lang w:val="sr-Latn-CS" w:eastAsia="sr-Latn-CS"/>
        </w:rPr>
        <w:t xml:space="preserve">у коме можете одабрати </w:t>
      </w:r>
      <w:r>
        <w:rPr>
          <w:rFonts w:cs="Arial"/>
          <w:b/>
          <w:bCs/>
          <w:lang w:val="sr-Latn-CS" w:eastAsia="sr-Latn-CS"/>
        </w:rPr>
        <w:t>Printer, Pages</w:t>
      </w:r>
      <w:r>
        <w:rPr>
          <w:rFonts w:cs="Arial"/>
          <w:b/>
          <w:bCs/>
          <w:lang w:eastAsia="sr-Latn-CS"/>
        </w:rPr>
        <w:t xml:space="preserve"> </w:t>
      </w:r>
      <w:r w:rsidRPr="00281B30">
        <w:rPr>
          <w:rFonts w:cs="Arial"/>
          <w:lang w:val="sr-Latn-CS" w:eastAsia="sr-Latn-CS"/>
        </w:rPr>
        <w:t xml:space="preserve">– опсег страница за штампу, </w:t>
      </w:r>
      <w:r w:rsidRPr="005139CF">
        <w:rPr>
          <w:rFonts w:cs="Arial"/>
          <w:b/>
          <w:lang w:val="sr-Latn-CS" w:eastAsia="sr-Latn-CS"/>
        </w:rPr>
        <w:t>C</w:t>
      </w:r>
      <w:r w:rsidRPr="005139CF">
        <w:rPr>
          <w:rFonts w:cs="Arial"/>
          <w:b/>
          <w:bCs/>
          <w:lang w:val="sr-Latn-CS" w:eastAsia="sr-Latn-CS"/>
        </w:rPr>
        <w:t>opies</w:t>
      </w:r>
      <w:r>
        <w:rPr>
          <w:rFonts w:cs="Arial"/>
          <w:lang w:val="sr-Latn-CS" w:eastAsia="sr-Latn-CS"/>
        </w:rPr>
        <w:t>- број копија</w:t>
      </w:r>
      <w:r>
        <w:rPr>
          <w:rFonts w:cs="Arial"/>
          <w:lang w:eastAsia="sr-Latn-CS"/>
        </w:rPr>
        <w:t>.</w:t>
      </w:r>
    </w:p>
    <w:p w:rsidR="007340B7" w:rsidRDefault="007340B7" w:rsidP="007340B7">
      <w:pPr>
        <w:pStyle w:val="Picture1"/>
      </w:pPr>
      <w:r>
        <w:rPr>
          <w:noProof/>
        </w:rPr>
        <w:lastRenderedPageBreak/>
        <w:drawing>
          <wp:inline distT="0" distB="0" distL="0" distR="0">
            <wp:extent cx="5935345" cy="3716655"/>
            <wp:effectExtent l="0" t="0" r="8255" b="0"/>
            <wp:docPr id="166922" name="Picture 166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5345" cy="3716655"/>
                    </a:xfrm>
                    <a:prstGeom prst="rect">
                      <a:avLst/>
                    </a:prstGeom>
                    <a:noFill/>
                    <a:ln>
                      <a:noFill/>
                    </a:ln>
                  </pic:spPr>
                </pic:pic>
              </a:graphicData>
            </a:graphic>
          </wp:inline>
        </w:drawing>
      </w:r>
    </w:p>
    <w:p w:rsidR="007340B7" w:rsidRPr="006F6330" w:rsidRDefault="007340B7" w:rsidP="007340B7">
      <w:pPr>
        <w:ind w:firstLine="720"/>
        <w:rPr>
          <w:rFonts w:cs="Arial"/>
          <w:lang w:eastAsia="sr-Latn-CS"/>
        </w:rPr>
      </w:pPr>
      <w:r w:rsidRPr="00281B30">
        <w:rPr>
          <w:rFonts w:cs="Arial"/>
          <w:lang w:val="sr-Latn-CS" w:eastAsia="sr-Latn-CS"/>
        </w:rPr>
        <w:t xml:space="preserve">У пољу </w:t>
      </w:r>
      <w:r>
        <w:rPr>
          <w:rFonts w:cs="Arial"/>
          <w:b/>
          <w:bCs/>
          <w:lang w:val="sr-Latn-CS" w:eastAsia="sr-Latn-CS"/>
        </w:rPr>
        <w:t>Printer</w:t>
      </w:r>
      <w:r w:rsidRPr="00281B30">
        <w:rPr>
          <w:rFonts w:cs="Arial"/>
          <w:lang w:val="sr-Latn-CS" w:eastAsia="sr-Latn-CS"/>
        </w:rPr>
        <w:t>, на претходној слици, одаберемо штампач који ћемо користити, ако постоји више инсталираних. У делу</w:t>
      </w:r>
      <w:r>
        <w:rPr>
          <w:rFonts w:cs="Arial"/>
          <w:lang w:eastAsia="sr-Latn-CS"/>
        </w:rPr>
        <w:t xml:space="preserve"> </w:t>
      </w:r>
      <w:r w:rsidRPr="005139CF">
        <w:rPr>
          <w:rFonts w:cs="Arial"/>
          <w:b/>
          <w:lang w:val="sr-Latn-CS" w:eastAsia="sr-Latn-CS"/>
        </w:rPr>
        <w:t>Settings</w:t>
      </w:r>
      <w:r>
        <w:rPr>
          <w:rFonts w:cs="Arial"/>
          <w:lang w:val="sr-Latn-CS" w:eastAsia="sr-Latn-CS"/>
        </w:rPr>
        <w:t>,&gt;</w:t>
      </w:r>
      <w:r w:rsidRPr="00281B30">
        <w:rPr>
          <w:rFonts w:cs="Arial"/>
          <w:b/>
          <w:bCs/>
          <w:lang w:val="sr-Latn-CS" w:eastAsia="sr-Latn-CS"/>
        </w:rPr>
        <w:t>Page</w:t>
      </w:r>
      <w:r>
        <w:rPr>
          <w:rFonts w:cs="Arial"/>
          <w:b/>
          <w:bCs/>
          <w:lang w:val="sr-Latn-CS" w:eastAsia="sr-Latn-CS"/>
        </w:rPr>
        <w:t>s</w:t>
      </w:r>
      <w:r>
        <w:rPr>
          <w:rFonts w:cs="Arial"/>
          <w:b/>
          <w:bCs/>
          <w:lang w:eastAsia="sr-Latn-CS"/>
        </w:rPr>
        <w:t xml:space="preserve"> </w:t>
      </w:r>
      <w:r w:rsidRPr="00281B30">
        <w:rPr>
          <w:rFonts w:cs="Arial"/>
          <w:lang w:val="sr-Latn-CS" w:eastAsia="sr-Latn-CS"/>
        </w:rPr>
        <w:t>можемо одабрати да штампамо све (</w:t>
      </w:r>
      <w:r w:rsidRPr="00281B30">
        <w:rPr>
          <w:rFonts w:cs="Arial"/>
          <w:b/>
          <w:i/>
          <w:lang w:val="sr-Latn-CS" w:eastAsia="sr-Latn-CS"/>
        </w:rPr>
        <w:t>All</w:t>
      </w:r>
      <w:r w:rsidRPr="00281B30">
        <w:rPr>
          <w:rFonts w:cs="Arial"/>
          <w:lang w:val="sr-Latn-CS" w:eastAsia="sr-Latn-CS"/>
        </w:rPr>
        <w:t>), тренутно приказану страну (</w:t>
      </w:r>
      <w:r w:rsidRPr="00281B30">
        <w:rPr>
          <w:rFonts w:cs="Arial"/>
          <w:b/>
          <w:i/>
          <w:lang w:val="sr-Latn-CS" w:eastAsia="sr-Latn-CS"/>
        </w:rPr>
        <w:t>current</w:t>
      </w:r>
      <w:r w:rsidRPr="00281B30">
        <w:rPr>
          <w:rFonts w:cs="Arial"/>
          <w:lang w:val="sr-Latn-CS" w:eastAsia="sr-Latn-CS"/>
        </w:rPr>
        <w:t xml:space="preserve">) или можемо одредити стране за штампу у пољу </w:t>
      </w:r>
      <w:r w:rsidRPr="00281B30">
        <w:rPr>
          <w:rFonts w:cs="Arial"/>
          <w:b/>
          <w:bCs/>
          <w:lang w:val="sr-Latn-CS" w:eastAsia="sr-Latn-CS"/>
        </w:rPr>
        <w:t>Pages</w:t>
      </w:r>
      <w:r>
        <w:rPr>
          <w:rFonts w:cs="Arial"/>
          <w:lang w:val="sr-Latn-CS" w:eastAsia="sr-Latn-CS"/>
        </w:rPr>
        <w:t xml:space="preserve">. На пример, ако изаберемо </w:t>
      </w:r>
    </w:p>
    <w:p w:rsidR="007340B7" w:rsidRDefault="007340B7" w:rsidP="007340B7">
      <w:pPr>
        <w:jc w:val="center"/>
        <w:rPr>
          <w:rFonts w:cs="Arial"/>
          <w:lang w:eastAsia="sr-Latn-CS"/>
        </w:rPr>
      </w:pPr>
      <w:r w:rsidRPr="006F6330">
        <w:rPr>
          <w:noProof/>
          <w:lang w:val="en-US"/>
        </w:rPr>
        <w:drawing>
          <wp:inline distT="0" distB="0" distL="0" distR="0">
            <wp:extent cx="3272790" cy="2150182"/>
            <wp:effectExtent l="19050" t="0" r="0" b="0"/>
            <wp:docPr id="20585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9"/>
                    <a:srcRect/>
                    <a:stretch>
                      <a:fillRect/>
                    </a:stretch>
                  </pic:blipFill>
                  <pic:spPr bwMode="auto">
                    <a:xfrm>
                      <a:off x="0" y="0"/>
                      <a:ext cx="3275727" cy="2152112"/>
                    </a:xfrm>
                    <a:prstGeom prst="rect">
                      <a:avLst/>
                    </a:prstGeom>
                    <a:noFill/>
                    <a:ln w="9525">
                      <a:noFill/>
                      <a:miter lim="800000"/>
                      <a:headEnd/>
                      <a:tailEnd/>
                    </a:ln>
                  </pic:spPr>
                </pic:pic>
              </a:graphicData>
            </a:graphic>
          </wp:inline>
        </w:drawing>
      </w:r>
    </w:p>
    <w:p w:rsidR="007340B7" w:rsidRPr="00281B30" w:rsidRDefault="007340B7" w:rsidP="007340B7">
      <w:pPr>
        <w:rPr>
          <w:rFonts w:cs="Arial"/>
          <w:lang w:val="sr-Latn-CS" w:eastAsia="sr-Latn-CS"/>
        </w:rPr>
      </w:pPr>
      <w:r>
        <w:rPr>
          <w:rFonts w:cs="Arial"/>
          <w:lang w:eastAsia="sr-Latn-CS"/>
        </w:rPr>
        <w:tab/>
      </w:r>
      <w:r w:rsidRPr="00281B30">
        <w:rPr>
          <w:rFonts w:cs="Arial"/>
          <w:lang w:val="sr-Latn-CS" w:eastAsia="sr-Latn-CS"/>
        </w:rPr>
        <w:t xml:space="preserve">одштампаће се странице 82, 85, и све странице од 91 до 95, укључујући и те две. У поље </w:t>
      </w:r>
      <w:r w:rsidRPr="005139CF">
        <w:rPr>
          <w:rFonts w:cs="Arial"/>
          <w:b/>
          <w:lang w:val="sr-Latn-CS" w:eastAsia="sr-Latn-CS"/>
        </w:rPr>
        <w:t>C</w:t>
      </w:r>
      <w:r w:rsidRPr="005139CF">
        <w:rPr>
          <w:rFonts w:cs="Arial"/>
          <w:b/>
          <w:bCs/>
          <w:lang w:val="sr-Latn-CS" w:eastAsia="sr-Latn-CS"/>
        </w:rPr>
        <w:t>opies</w:t>
      </w:r>
      <w:r>
        <w:rPr>
          <w:rFonts w:cs="Arial"/>
          <w:b/>
          <w:bCs/>
          <w:lang w:eastAsia="sr-Latn-CS"/>
        </w:rPr>
        <w:t xml:space="preserve"> </w:t>
      </w:r>
      <w:r w:rsidRPr="00281B30">
        <w:rPr>
          <w:rFonts w:cs="Arial"/>
          <w:lang w:val="sr-Latn-CS" w:eastAsia="sr-Latn-CS"/>
        </w:rPr>
        <w:t xml:space="preserve">уноси се број копија. </w:t>
      </w:r>
    </w:p>
    <w:p w:rsidR="007340B7" w:rsidRDefault="007340B7" w:rsidP="007340B7">
      <w:pPr>
        <w:spacing w:before="0"/>
        <w:ind w:firstLine="720"/>
        <w:rPr>
          <w:rFonts w:cs="Arial"/>
          <w:lang w:eastAsia="sr-Latn-CS"/>
        </w:rPr>
      </w:pPr>
      <w:r w:rsidRPr="00281B30">
        <w:rPr>
          <w:rFonts w:cs="Arial"/>
          <w:lang w:val="sr-Latn-CS" w:eastAsia="sr-Latn-CS"/>
        </w:rPr>
        <w:t xml:space="preserve">Изабрани уређај за штампање, у пољу </w:t>
      </w:r>
      <w:r>
        <w:rPr>
          <w:rFonts w:cs="Arial"/>
          <w:b/>
          <w:lang w:val="sr-Latn-CS" w:eastAsia="sr-Latn-CS"/>
        </w:rPr>
        <w:t>Printer</w:t>
      </w:r>
      <w:r w:rsidRPr="00281B30">
        <w:rPr>
          <w:rFonts w:cs="Arial"/>
          <w:lang w:val="sr-Latn-CS" w:eastAsia="sr-Latn-CS"/>
        </w:rPr>
        <w:t xml:space="preserve">, можда неће бити прикључен на рачунар. У том случају може се користити опција </w:t>
      </w:r>
      <w:r w:rsidRPr="005139CF">
        <w:rPr>
          <w:rFonts w:cs="Arial"/>
          <w:b/>
          <w:noProof/>
        </w:rPr>
        <w:t>Print to file</w:t>
      </w:r>
      <w:r w:rsidRPr="00281B30">
        <w:rPr>
          <w:rFonts w:cs="Arial"/>
          <w:lang w:val="sr-Latn-CS" w:eastAsia="sr-Latn-CS"/>
        </w:rPr>
        <w:t>. На тај начин ће се на локацији, коју даље задамо, снимити фајл у .</w:t>
      </w:r>
      <w:r w:rsidRPr="00281B30">
        <w:rPr>
          <w:rFonts w:cs="Arial"/>
          <w:b/>
          <w:bCs/>
          <w:lang w:val="sr-Latn-CS" w:eastAsia="sr-Latn-CS"/>
        </w:rPr>
        <w:t xml:space="preserve">prn </w:t>
      </w:r>
      <w:r w:rsidRPr="00281B30">
        <w:rPr>
          <w:rFonts w:cs="Arial"/>
          <w:lang w:val="sr-Latn-CS" w:eastAsia="sr-Latn-CS"/>
        </w:rPr>
        <w:t>формату, који ће садржати текст за штампу, са свим задатим форматирањима. Тај .</w:t>
      </w:r>
      <w:r w:rsidRPr="00281B30">
        <w:rPr>
          <w:rFonts w:cs="Arial"/>
          <w:b/>
          <w:bCs/>
          <w:lang w:val="sr-Latn-CS" w:eastAsia="sr-Latn-CS"/>
        </w:rPr>
        <w:t xml:space="preserve">prn </w:t>
      </w:r>
      <w:r w:rsidRPr="00281B30">
        <w:rPr>
          <w:rFonts w:cs="Arial"/>
          <w:lang w:val="sr-Latn-CS" w:eastAsia="sr-Latn-CS"/>
        </w:rPr>
        <w:t>фајл ће бити разумљив само изабраном штампачу. Може се искористити за касније штампање, али само на штампачу који је био одабран.</w:t>
      </w:r>
    </w:p>
    <w:p w:rsidR="007340B7" w:rsidRPr="006F6330" w:rsidRDefault="007340B7" w:rsidP="007340B7">
      <w:pPr>
        <w:spacing w:before="0"/>
        <w:ind w:firstLine="720"/>
        <w:rPr>
          <w:rFonts w:cs="Arial"/>
        </w:rPr>
      </w:pPr>
    </w:p>
    <w:p w:rsidR="007340B7" w:rsidRPr="00281B30" w:rsidRDefault="007340B7" w:rsidP="007340B7">
      <w:pPr>
        <w:pStyle w:val="Heading3"/>
        <w:jc w:val="both"/>
        <w:rPr>
          <w:lang w:val="sr-Cyrl-CS"/>
        </w:rPr>
      </w:pPr>
      <w:bookmarkStart w:id="138" w:name="_Toc440556823"/>
      <w:bookmarkStart w:id="139" w:name="_Toc535959997"/>
      <w:bookmarkStart w:id="140" w:name="_Toc8647945"/>
      <w:bookmarkStart w:id="141" w:name="_Toc8654584"/>
      <w:r w:rsidRPr="00281B30">
        <w:rPr>
          <w:lang w:val="sr-Cyrl-CS"/>
        </w:rPr>
        <w:t>Прегледање послова штампања у програму за контролу штампања</w:t>
      </w:r>
      <w:bookmarkEnd w:id="138"/>
      <w:bookmarkEnd w:id="139"/>
      <w:bookmarkEnd w:id="140"/>
      <w:bookmarkEnd w:id="141"/>
    </w:p>
    <w:p w:rsidR="007340B7" w:rsidRPr="006C2263" w:rsidRDefault="007340B7" w:rsidP="007340B7">
      <w:pPr>
        <w:spacing w:before="0"/>
        <w:rPr>
          <w:rFonts w:cs="Arial"/>
        </w:rPr>
      </w:pPr>
      <w:r w:rsidRPr="00281B30">
        <w:rPr>
          <w:rFonts w:cs="Arial"/>
        </w:rPr>
        <w:t xml:space="preserve">Када има задатих послова штампања, у </w:t>
      </w:r>
      <w:r w:rsidRPr="00281B30">
        <w:rPr>
          <w:rFonts w:cs="Arial"/>
          <w:b/>
          <w:i/>
        </w:rPr>
        <w:t>Notification area</w:t>
      </w:r>
      <w:r w:rsidRPr="00281B30">
        <w:rPr>
          <w:rFonts w:cs="Arial"/>
        </w:rPr>
        <w:t xml:space="preserve"> ће стајати иконица </w:t>
      </w:r>
      <w:r>
        <w:rPr>
          <w:rFonts w:cs="Arial"/>
          <w:noProof/>
          <w:lang w:val="en-US"/>
        </w:rPr>
        <w:drawing>
          <wp:inline distT="0" distB="0" distL="0" distR="0">
            <wp:extent cx="318053" cy="185365"/>
            <wp:effectExtent l="19050" t="0" r="5797" b="0"/>
            <wp:docPr id="166924" name="Picture 166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8746" cy="185769"/>
                    </a:xfrm>
                    <a:prstGeom prst="rect">
                      <a:avLst/>
                    </a:prstGeom>
                    <a:noFill/>
                    <a:ln>
                      <a:noFill/>
                    </a:ln>
                  </pic:spPr>
                </pic:pic>
              </a:graphicData>
            </a:graphic>
          </wp:inline>
        </w:drawing>
      </w:r>
      <w:r w:rsidRPr="00281B30">
        <w:rPr>
          <w:rFonts w:cs="Arial"/>
        </w:rPr>
        <w:t xml:space="preserve">, која приказује штампач. Двоклик на ту иконицу отвориће програм за контролу штампања - </w:t>
      </w:r>
      <w:r w:rsidRPr="00281B30">
        <w:rPr>
          <w:rFonts w:cs="Arial"/>
          <w:b/>
          <w:i/>
        </w:rPr>
        <w:t>Print Manager</w:t>
      </w:r>
      <w:r w:rsidRPr="00281B30">
        <w:rPr>
          <w:rFonts w:cs="Arial"/>
        </w:rPr>
        <w:t xml:space="preserve">, који приказује прозор активног штампача, све </w:t>
      </w:r>
      <w:r>
        <w:rPr>
          <w:rFonts w:cs="Arial"/>
        </w:rPr>
        <w:t>послове штампања и њихов статус.</w:t>
      </w:r>
    </w:p>
    <w:p w:rsidR="007340B7" w:rsidRPr="00281B30" w:rsidRDefault="007340B7" w:rsidP="007340B7">
      <w:pPr>
        <w:pStyle w:val="Picture1"/>
      </w:pPr>
      <w:r>
        <w:rPr>
          <w:noProof/>
        </w:rPr>
        <w:lastRenderedPageBreak/>
        <w:drawing>
          <wp:inline distT="0" distB="0" distL="0" distR="0">
            <wp:extent cx="5295664" cy="1892410"/>
            <wp:effectExtent l="19050" t="0" r="236" b="0"/>
            <wp:docPr id="166925" name="Picture 166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743"/>
                    <a:stretch>
                      <a:fillRect/>
                    </a:stretch>
                  </pic:blipFill>
                  <pic:spPr bwMode="auto">
                    <a:xfrm>
                      <a:off x="0" y="0"/>
                      <a:ext cx="5295664" cy="1892410"/>
                    </a:xfrm>
                    <a:prstGeom prst="rect">
                      <a:avLst/>
                    </a:prstGeom>
                    <a:noFill/>
                    <a:ln>
                      <a:noFill/>
                    </a:ln>
                  </pic:spPr>
                </pic:pic>
              </a:graphicData>
            </a:graphic>
          </wp:inline>
        </w:drawing>
      </w:r>
    </w:p>
    <w:p w:rsidR="007340B7" w:rsidRDefault="007340B7" w:rsidP="007340B7">
      <w:pPr>
        <w:pStyle w:val="Heading3"/>
        <w:jc w:val="both"/>
        <w:rPr>
          <w:lang w:val="sr-Cyrl-CS"/>
        </w:rPr>
      </w:pPr>
    </w:p>
    <w:p w:rsidR="007340B7" w:rsidRDefault="007340B7" w:rsidP="007340B7">
      <w:pPr>
        <w:pStyle w:val="Heading3"/>
        <w:jc w:val="both"/>
        <w:rPr>
          <w:lang w:val="sr-Cyrl-CS"/>
        </w:rPr>
      </w:pPr>
      <w:bookmarkStart w:id="142" w:name="_Toc440556824"/>
      <w:bookmarkStart w:id="143" w:name="_Toc535959998"/>
      <w:bookmarkStart w:id="144" w:name="_Toc8647946"/>
      <w:bookmarkStart w:id="145" w:name="_Toc8654585"/>
      <w:r w:rsidRPr="00281B30">
        <w:rPr>
          <w:lang w:val="sr-Cyrl-CS"/>
        </w:rPr>
        <w:t>Заустављање, поновно покретање и брисање послова штампања</w:t>
      </w:r>
      <w:bookmarkEnd w:id="142"/>
      <w:bookmarkEnd w:id="143"/>
      <w:bookmarkEnd w:id="144"/>
      <w:bookmarkEnd w:id="145"/>
    </w:p>
    <w:p w:rsidR="007340B7" w:rsidRDefault="007340B7" w:rsidP="007340B7">
      <w:r w:rsidRPr="00281B30">
        <w:rPr>
          <w:rFonts w:cs="Arial"/>
        </w:rPr>
        <w:t>Десни клик на неки посао штампања, отвара контекст мени у коме можете тај посао покренути из почетка (</w:t>
      </w:r>
      <w:r w:rsidRPr="00281B30">
        <w:rPr>
          <w:rFonts w:cs="Arial"/>
          <w:b/>
          <w:i/>
        </w:rPr>
        <w:t>Restart</w:t>
      </w:r>
      <w:r w:rsidRPr="00281B30">
        <w:rPr>
          <w:rFonts w:cs="Arial"/>
        </w:rPr>
        <w:t>), зауставити га на одређено време (</w:t>
      </w:r>
      <w:r w:rsidRPr="00281B30">
        <w:rPr>
          <w:rFonts w:cs="Arial"/>
          <w:b/>
          <w:i/>
        </w:rPr>
        <w:t>Pause</w:t>
      </w:r>
      <w:r>
        <w:rPr>
          <w:rFonts w:cs="Arial"/>
        </w:rPr>
        <w:t xml:space="preserve">), </w:t>
      </w:r>
      <w:r w:rsidRPr="00281B30">
        <w:rPr>
          <w:rFonts w:cs="Arial"/>
        </w:rPr>
        <w:t>или га потпуно обрисати (</w:t>
      </w:r>
      <w:r w:rsidRPr="00281B30">
        <w:rPr>
          <w:rFonts w:cs="Arial"/>
          <w:b/>
          <w:i/>
        </w:rPr>
        <w:t>Cancel</w:t>
      </w:r>
      <w:r w:rsidRPr="00281B30">
        <w:rPr>
          <w:rFonts w:cs="Arial"/>
        </w:rPr>
        <w:t>)</w:t>
      </w:r>
      <w:r>
        <w:t>.</w:t>
      </w:r>
    </w:p>
    <w:p w:rsidR="007340B7" w:rsidRPr="006C2263" w:rsidRDefault="007340B7" w:rsidP="007340B7">
      <w:pPr>
        <w:jc w:val="center"/>
      </w:pPr>
      <w:r w:rsidRPr="006C2263">
        <w:rPr>
          <w:noProof/>
          <w:lang w:val="en-US"/>
        </w:rPr>
        <w:drawing>
          <wp:inline distT="0" distB="0" distL="0" distR="0">
            <wp:extent cx="2420366" cy="2557024"/>
            <wp:effectExtent l="19050" t="0" r="0" b="0"/>
            <wp:docPr id="20585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2"/>
                    <a:srcRect/>
                    <a:stretch>
                      <a:fillRect/>
                    </a:stretch>
                  </pic:blipFill>
                  <pic:spPr bwMode="auto">
                    <a:xfrm>
                      <a:off x="0" y="0"/>
                      <a:ext cx="2422900" cy="2559701"/>
                    </a:xfrm>
                    <a:prstGeom prst="rect">
                      <a:avLst/>
                    </a:prstGeom>
                    <a:noFill/>
                    <a:ln w="9525">
                      <a:noFill/>
                      <a:miter lim="800000"/>
                      <a:headEnd/>
                      <a:tailEnd/>
                    </a:ln>
                  </pic:spPr>
                </pic:pic>
              </a:graphicData>
            </a:graphic>
          </wp:inline>
        </w:drawing>
      </w:r>
    </w:p>
    <w:p w:rsidR="007340B7" w:rsidRPr="003A2AEE" w:rsidRDefault="007340B7" w:rsidP="007340B7">
      <w:pPr>
        <w:ind w:firstLine="720"/>
        <w:rPr>
          <w:rFonts w:cs="Arial"/>
        </w:rPr>
      </w:pPr>
      <w:r w:rsidRPr="00281B30">
        <w:rPr>
          <w:rFonts w:cs="Arial"/>
        </w:rPr>
        <w:t xml:space="preserve">Ако сте неки посао штампања привремено зауставили (помоћу команде </w:t>
      </w:r>
      <w:r w:rsidRPr="00281B30">
        <w:rPr>
          <w:rFonts w:cs="Arial"/>
          <w:b/>
          <w:i/>
        </w:rPr>
        <w:t>Pause</w:t>
      </w:r>
      <w:r w:rsidRPr="00281B30">
        <w:rPr>
          <w:rFonts w:cs="Arial"/>
        </w:rPr>
        <w:t xml:space="preserve">), можете наставити са штампањем, тако што ћете десним кликом отворити контекст мени и у њему кликнути на опцију </w:t>
      </w:r>
      <w:r w:rsidRPr="00281B30">
        <w:rPr>
          <w:rFonts w:cs="Arial"/>
          <w:b/>
          <w:bCs/>
        </w:rPr>
        <w:t xml:space="preserve">Resume </w:t>
      </w:r>
      <w:r>
        <w:rPr>
          <w:rFonts w:cs="Arial"/>
        </w:rPr>
        <w:t>(настави).</w:t>
      </w:r>
    </w:p>
    <w:p w:rsidR="007340B7" w:rsidRDefault="007340B7" w:rsidP="007340B7">
      <w:pPr>
        <w:pStyle w:val="Picture1"/>
        <w:rPr>
          <w:b/>
          <w:i/>
        </w:rPr>
      </w:pPr>
      <w:r>
        <w:rPr>
          <w:noProof/>
        </w:rPr>
        <w:drawing>
          <wp:inline distT="0" distB="0" distL="0" distR="0">
            <wp:extent cx="2463800" cy="1642745"/>
            <wp:effectExtent l="0" t="0" r="0" b="0"/>
            <wp:docPr id="166928" name="Picture 166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63800" cy="1642745"/>
                    </a:xfrm>
                    <a:prstGeom prst="rect">
                      <a:avLst/>
                    </a:prstGeom>
                    <a:noFill/>
                    <a:ln>
                      <a:noFill/>
                    </a:ln>
                  </pic:spPr>
                </pic:pic>
              </a:graphicData>
            </a:graphic>
          </wp:inline>
        </w:drawing>
      </w:r>
    </w:p>
    <w:p w:rsidR="007340B7" w:rsidRPr="002D6F59" w:rsidRDefault="007340B7" w:rsidP="007340B7">
      <w:pPr>
        <w:pStyle w:val="Picture1"/>
      </w:pPr>
      <w:r w:rsidRPr="00281B30">
        <w:rPr>
          <w:b/>
          <w:i/>
        </w:rPr>
        <w:t>Напомена:</w:t>
      </w:r>
      <w:r w:rsidRPr="00281B30">
        <w:t xml:space="preserve"> приликом поништавања послова за штампу водите рачуна да ће, ако је већ почело штампање, штампач у својој меморији запамтити одређен број страница и радити још неко време. Ако желите да тренутно прекинете штампање, поред избора ставке </w:t>
      </w:r>
      <w:r w:rsidRPr="00281B30">
        <w:rPr>
          <w:b/>
          <w:bCs/>
        </w:rPr>
        <w:t xml:space="preserve">Cancel </w:t>
      </w:r>
      <w:r w:rsidRPr="00281B30">
        <w:t xml:space="preserve">у </w:t>
      </w:r>
      <w:r w:rsidRPr="00281B30">
        <w:rPr>
          <w:b/>
          <w:bCs/>
          <w:i/>
        </w:rPr>
        <w:t>Print Manager</w:t>
      </w:r>
      <w:r w:rsidRPr="00281B30">
        <w:t>-у, морате и уређај за штампање искључити и поново укључити.</w:t>
      </w:r>
      <w:r w:rsidRPr="00E57927">
        <w:t xml:space="preserve"> </w:t>
      </w:r>
    </w:p>
    <w:p w:rsidR="00D53A5C" w:rsidRPr="00D53A5C" w:rsidRDefault="00D53A5C" w:rsidP="007340B7"/>
    <w:sectPr w:rsidR="00D53A5C" w:rsidRPr="00D53A5C" w:rsidSect="00F121A0">
      <w:headerReference w:type="default" r:id="rId84"/>
      <w:footerReference w:type="even" r:id="rId85"/>
      <w:footerReference w:type="default" r:id="rId86"/>
      <w:pgSz w:w="11907" w:h="16840" w:code="9"/>
      <w:pgMar w:top="1440" w:right="1418" w:bottom="1440" w:left="1418" w:header="720" w:footer="720"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2395E" w:rsidRDefault="0042395E">
      <w:r>
        <w:separator/>
      </w:r>
    </w:p>
  </w:endnote>
  <w:endnote w:type="continuationSeparator" w:id="1">
    <w:p w:rsidR="0042395E" w:rsidRDefault="0042395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0415" w:rsidRDefault="00EC5BCE" w:rsidP="00F121A0">
    <w:pPr>
      <w:pStyle w:val="Footer"/>
      <w:framePr w:wrap="around" w:vAnchor="text" w:hAnchor="margin" w:xAlign="right" w:y="1"/>
      <w:rPr>
        <w:rStyle w:val="PageNumber"/>
      </w:rPr>
    </w:pPr>
    <w:r>
      <w:rPr>
        <w:rStyle w:val="PageNumber"/>
      </w:rPr>
      <w:fldChar w:fldCharType="begin"/>
    </w:r>
    <w:r w:rsidR="00B90415">
      <w:rPr>
        <w:rStyle w:val="PageNumber"/>
      </w:rPr>
      <w:instrText xml:space="preserve">PAGE  </w:instrText>
    </w:r>
    <w:r>
      <w:rPr>
        <w:rStyle w:val="PageNumber"/>
      </w:rPr>
      <w:fldChar w:fldCharType="end"/>
    </w:r>
  </w:p>
  <w:p w:rsidR="00B90415" w:rsidRDefault="00B90415">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0415" w:rsidRDefault="00EC5BCE" w:rsidP="00F121A0">
    <w:pPr>
      <w:pStyle w:val="Footer"/>
      <w:framePr w:wrap="around" w:vAnchor="text" w:hAnchor="margin" w:xAlign="right" w:y="1"/>
      <w:rPr>
        <w:rStyle w:val="PageNumber"/>
      </w:rPr>
    </w:pPr>
    <w:r>
      <w:rPr>
        <w:rStyle w:val="PageNumber"/>
      </w:rPr>
      <w:fldChar w:fldCharType="begin"/>
    </w:r>
    <w:r w:rsidR="00B90415">
      <w:rPr>
        <w:rStyle w:val="PageNumber"/>
      </w:rPr>
      <w:instrText xml:space="preserve">PAGE  </w:instrText>
    </w:r>
    <w:r>
      <w:rPr>
        <w:rStyle w:val="PageNumber"/>
      </w:rPr>
      <w:fldChar w:fldCharType="separate"/>
    </w:r>
    <w:r w:rsidR="004D0ECF">
      <w:rPr>
        <w:rStyle w:val="PageNumber"/>
        <w:noProof/>
      </w:rPr>
      <w:t>30</w:t>
    </w:r>
    <w:r>
      <w:rPr>
        <w:rStyle w:val="PageNumber"/>
      </w:rPr>
      <w:fldChar w:fldCharType="end"/>
    </w:r>
    <w:r w:rsidR="00B90415">
      <w:rPr>
        <w:rStyle w:val="PageNumber"/>
      </w:rPr>
      <w:t>/</w:t>
    </w:r>
    <w:r>
      <w:rPr>
        <w:rStyle w:val="PageNumber"/>
      </w:rPr>
      <w:fldChar w:fldCharType="begin"/>
    </w:r>
    <w:r w:rsidR="00B90415">
      <w:rPr>
        <w:rStyle w:val="PageNumber"/>
      </w:rPr>
      <w:instrText xml:space="preserve"> NUMPAGES </w:instrText>
    </w:r>
    <w:r>
      <w:rPr>
        <w:rStyle w:val="PageNumber"/>
      </w:rPr>
      <w:fldChar w:fldCharType="separate"/>
    </w:r>
    <w:r w:rsidR="004D0ECF">
      <w:rPr>
        <w:rStyle w:val="PageNumber"/>
        <w:noProof/>
      </w:rPr>
      <w:t>31</w:t>
    </w:r>
    <w:r>
      <w:rPr>
        <w:rStyle w:val="PageNumber"/>
      </w:rPr>
      <w:fldChar w:fldCharType="end"/>
    </w:r>
  </w:p>
  <w:p w:rsidR="00B90415" w:rsidRPr="001653E0" w:rsidRDefault="00EC5BCE">
    <w:pPr>
      <w:pStyle w:val="Footer"/>
      <w:ind w:right="360"/>
      <w:rPr>
        <w:sz w:val="16"/>
        <w:szCs w:val="16"/>
        <w:lang w:val="sr-Latn-CS"/>
      </w:rPr>
    </w:pPr>
    <w:r>
      <w:rPr>
        <w:noProof/>
        <w:sz w:val="16"/>
        <w:szCs w:val="16"/>
        <w:lang w:val="en-US"/>
      </w:rPr>
      <w:pict>
        <v:line id="_x0000_s1040" style="position:absolute;left:0;text-align:left;z-index:251657216" from="0,3.5pt" to="456pt,3.5pt"/>
      </w:pict>
    </w:r>
    <w:r w:rsidR="00B90415" w:rsidRPr="00FA1CD5">
      <w:rPr>
        <w:noProof/>
        <w:sz w:val="16"/>
        <w:szCs w:val="16"/>
        <w:lang w:val="en-US"/>
      </w:rPr>
      <w:t xml:space="preserve"> </w:t>
    </w:r>
    <w:r w:rsidR="00B90415" w:rsidRPr="00FC1F3E">
      <w:rPr>
        <w:noProof/>
        <w:sz w:val="16"/>
        <w:szCs w:val="16"/>
        <w:lang w:val="en-US"/>
      </w:rPr>
      <w:t xml:space="preserve">Назив предавања: </w:t>
    </w:r>
    <w:r w:rsidR="00B90415">
      <w:rPr>
        <w:rFonts w:cs="Arial"/>
        <w:sz w:val="16"/>
        <w:szCs w:val="16"/>
        <w:lang w:val="sr-Latn-CS"/>
      </w:rPr>
      <w:t>&lt;</w:t>
    </w:r>
    <w:r w:rsidR="00E62223">
      <w:rPr>
        <w:sz w:val="16"/>
        <w:szCs w:val="16"/>
        <w:lang w:val="sr-Latn-CS"/>
      </w:rPr>
      <w:t>WINDOWS 10</w:t>
    </w:r>
    <w:r w:rsidR="00B90415">
      <w:rPr>
        <w:rFonts w:cs="Arial"/>
        <w:sz w:val="16"/>
        <w:szCs w:val="16"/>
        <w:lang w:val="sr-Latn-CS"/>
      </w:rPr>
      <w:t>&gt;</w:t>
    </w:r>
    <w:r w:rsidR="00B90415" w:rsidRPr="001653E0">
      <w:rPr>
        <w:sz w:val="16"/>
        <w:szCs w:val="16"/>
        <w:lang w:val="sr-Latn-CS"/>
      </w:rPr>
      <w:tab/>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2395E" w:rsidRDefault="0042395E">
      <w:r>
        <w:separator/>
      </w:r>
    </w:p>
  </w:footnote>
  <w:footnote w:type="continuationSeparator" w:id="1">
    <w:p w:rsidR="0042395E" w:rsidRDefault="0042395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66B3D" w:rsidRDefault="00666B3D" w:rsidP="00666B3D">
    <w:pPr>
      <w:pStyle w:val="Header"/>
      <w:spacing w:before="0"/>
      <w:rPr>
        <w:lang w:val="es-ES"/>
      </w:rPr>
    </w:pPr>
    <w:r>
      <w:rPr>
        <w:lang w:val="es-ES"/>
      </w:rPr>
      <w:t xml:space="preserve">                  </w:t>
    </w:r>
  </w:p>
  <w:p w:rsidR="00666B3D" w:rsidRPr="001653E0" w:rsidRDefault="00666B3D" w:rsidP="00666B3D">
    <w:pPr>
      <w:pStyle w:val="Header"/>
      <w:spacing w:before="0"/>
      <w:rPr>
        <w:b/>
        <w:sz w:val="16"/>
        <w:szCs w:val="16"/>
        <w:lang w:val="es-ES"/>
      </w:rPr>
    </w:pPr>
    <w:r w:rsidRPr="000647CD">
      <w:rPr>
        <w:sz w:val="16"/>
        <w:szCs w:val="16"/>
        <w:lang w:val="es-ES"/>
      </w:rPr>
      <w:t>&lt;</w:t>
    </w:r>
    <w:r w:rsidRPr="008C56D8">
      <w:rPr>
        <w:sz w:val="16"/>
        <w:szCs w:val="16"/>
        <w:lang w:val="es-ES"/>
      </w:rPr>
      <w:t xml:space="preserve"> </w:t>
    </w:r>
    <w:r w:rsidR="001A0D70" w:rsidRPr="001A0D70">
      <w:rPr>
        <w:sz w:val="16"/>
        <w:szCs w:val="16"/>
        <w:lang w:val="es-ES"/>
      </w:rPr>
      <w:t>МЕДИЦИНСКА СТАТИСТИКА И ИНФОРМАТИКА</w:t>
    </w:r>
    <w:r w:rsidR="001A0D70">
      <w:rPr>
        <w:sz w:val="16"/>
        <w:szCs w:val="16"/>
        <w:lang w:val="sr-Cyrl-CS"/>
      </w:rPr>
      <w:t xml:space="preserve"> </w:t>
    </w:r>
    <w:r w:rsidRPr="000647CD">
      <w:rPr>
        <w:sz w:val="16"/>
        <w:szCs w:val="16"/>
        <w:lang w:val="es-ES"/>
      </w:rPr>
      <w:t>&gt;</w:t>
    </w:r>
    <w:r w:rsidRPr="000647CD">
      <w:rPr>
        <w:b/>
        <w:sz w:val="16"/>
        <w:szCs w:val="16"/>
        <w:lang w:val="es-ES"/>
      </w:rPr>
      <w:t xml:space="preserve">– </w:t>
    </w:r>
    <w:r>
      <w:rPr>
        <w:b/>
        <w:sz w:val="16"/>
        <w:szCs w:val="16"/>
        <w:lang w:val="sr-Cyrl-CS"/>
      </w:rPr>
      <w:t>ПРЕДАВАЊЕ</w:t>
    </w:r>
    <w:r w:rsidRPr="001653E0">
      <w:rPr>
        <w:b/>
        <w:sz w:val="16"/>
        <w:szCs w:val="16"/>
        <w:lang w:val="es-ES"/>
      </w:rPr>
      <w:t xml:space="preserve"> </w:t>
    </w:r>
    <w:r>
      <w:rPr>
        <w:b/>
        <w:sz w:val="16"/>
        <w:szCs w:val="16"/>
        <w:lang w:val="sr-Cyrl-CS"/>
      </w:rPr>
      <w:t>БР</w:t>
    </w:r>
    <w:r w:rsidRPr="001653E0">
      <w:rPr>
        <w:b/>
        <w:sz w:val="16"/>
        <w:szCs w:val="16"/>
        <w:lang w:val="es-ES"/>
      </w:rPr>
      <w:t xml:space="preserve">. </w:t>
    </w:r>
    <w:r w:rsidR="0090075D">
      <w:rPr>
        <w:b/>
        <w:sz w:val="16"/>
        <w:szCs w:val="16"/>
        <w:lang w:val="es-ES"/>
      </w:rPr>
      <w:t>2</w:t>
    </w:r>
  </w:p>
  <w:p w:rsidR="00B90415" w:rsidRPr="00666B3D" w:rsidRDefault="00EC5BCE" w:rsidP="00666B3D">
    <w:pPr>
      <w:pStyle w:val="Header"/>
      <w:spacing w:before="0"/>
      <w:rPr>
        <w:lang w:val="es-ES"/>
      </w:rPr>
    </w:pPr>
    <w:r>
      <w:rPr>
        <w:noProof/>
        <w:lang w:val="en-US"/>
      </w:rPr>
      <w:pict>
        <v:line id="_x0000_s1041" style="position:absolute;left:0;text-align:left;z-index:251658240" from="-2pt,6.3pt" to="454pt,6.3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8AB56B6"/>
    <w:multiLevelType w:val="hybridMultilevel"/>
    <w:tmpl w:val="990AADBE"/>
    <w:lvl w:ilvl="0" w:tplc="A134B4C0">
      <w:start w:val="1"/>
      <w:numFmt w:val="decimal"/>
      <w:lvlText w:val="%1."/>
      <w:lvlJc w:val="left"/>
      <w:pPr>
        <w:tabs>
          <w:tab w:val="num" w:pos="720"/>
        </w:tabs>
        <w:ind w:left="720" w:hanging="360"/>
      </w:pPr>
      <w:rPr>
        <w:rFonts w:hint="default"/>
        <w:b w:val="0"/>
      </w:rPr>
    </w:lvl>
    <w:lvl w:ilvl="1" w:tplc="DE24A938" w:tentative="1">
      <w:start w:val="1"/>
      <w:numFmt w:val="lowerLetter"/>
      <w:lvlText w:val="%2."/>
      <w:lvlJc w:val="left"/>
      <w:pPr>
        <w:tabs>
          <w:tab w:val="num" w:pos="1440"/>
        </w:tabs>
        <w:ind w:left="1440" w:hanging="360"/>
      </w:pPr>
    </w:lvl>
    <w:lvl w:ilvl="2" w:tplc="081A0005" w:tentative="1">
      <w:start w:val="1"/>
      <w:numFmt w:val="lowerRoman"/>
      <w:lvlText w:val="%3."/>
      <w:lvlJc w:val="right"/>
      <w:pPr>
        <w:tabs>
          <w:tab w:val="num" w:pos="2160"/>
        </w:tabs>
        <w:ind w:left="2160" w:hanging="180"/>
      </w:pPr>
    </w:lvl>
    <w:lvl w:ilvl="3" w:tplc="081A0001" w:tentative="1">
      <w:start w:val="1"/>
      <w:numFmt w:val="decimal"/>
      <w:lvlText w:val="%4."/>
      <w:lvlJc w:val="left"/>
      <w:pPr>
        <w:tabs>
          <w:tab w:val="num" w:pos="2880"/>
        </w:tabs>
        <w:ind w:left="2880" w:hanging="360"/>
      </w:pPr>
    </w:lvl>
    <w:lvl w:ilvl="4" w:tplc="081A0003" w:tentative="1">
      <w:start w:val="1"/>
      <w:numFmt w:val="lowerLetter"/>
      <w:lvlText w:val="%5."/>
      <w:lvlJc w:val="left"/>
      <w:pPr>
        <w:tabs>
          <w:tab w:val="num" w:pos="3600"/>
        </w:tabs>
        <w:ind w:left="3600" w:hanging="360"/>
      </w:pPr>
    </w:lvl>
    <w:lvl w:ilvl="5" w:tplc="081A0005" w:tentative="1">
      <w:start w:val="1"/>
      <w:numFmt w:val="lowerRoman"/>
      <w:lvlText w:val="%6."/>
      <w:lvlJc w:val="right"/>
      <w:pPr>
        <w:tabs>
          <w:tab w:val="num" w:pos="4320"/>
        </w:tabs>
        <w:ind w:left="4320" w:hanging="180"/>
      </w:pPr>
    </w:lvl>
    <w:lvl w:ilvl="6" w:tplc="081A0001" w:tentative="1">
      <w:start w:val="1"/>
      <w:numFmt w:val="decimal"/>
      <w:lvlText w:val="%7."/>
      <w:lvlJc w:val="left"/>
      <w:pPr>
        <w:tabs>
          <w:tab w:val="num" w:pos="5040"/>
        </w:tabs>
        <w:ind w:left="5040" w:hanging="360"/>
      </w:pPr>
    </w:lvl>
    <w:lvl w:ilvl="7" w:tplc="081A0003" w:tentative="1">
      <w:start w:val="1"/>
      <w:numFmt w:val="lowerLetter"/>
      <w:lvlText w:val="%8."/>
      <w:lvlJc w:val="left"/>
      <w:pPr>
        <w:tabs>
          <w:tab w:val="num" w:pos="5760"/>
        </w:tabs>
        <w:ind w:left="5760" w:hanging="360"/>
      </w:pPr>
    </w:lvl>
    <w:lvl w:ilvl="8" w:tplc="081A0005" w:tentative="1">
      <w:start w:val="1"/>
      <w:numFmt w:val="lowerRoman"/>
      <w:lvlText w:val="%9."/>
      <w:lvlJc w:val="right"/>
      <w:pPr>
        <w:tabs>
          <w:tab w:val="num" w:pos="6480"/>
        </w:tabs>
        <w:ind w:left="6480" w:hanging="180"/>
      </w:pPr>
    </w:lvl>
  </w:abstractNum>
  <w:abstractNum w:abstractNumId="1">
    <w:nsid w:val="3A06369E"/>
    <w:multiLevelType w:val="hybridMultilevel"/>
    <w:tmpl w:val="EED88210"/>
    <w:lvl w:ilvl="0" w:tplc="03F415AC">
      <w:start w:val="1"/>
      <w:numFmt w:val="decimal"/>
      <w:pStyle w:val="Buleti"/>
      <w:lvlText w:val="%1."/>
      <w:lvlJc w:val="left"/>
      <w:pPr>
        <w:tabs>
          <w:tab w:val="num" w:pos="720"/>
        </w:tabs>
        <w:ind w:left="720" w:hanging="360"/>
      </w:pPr>
    </w:lvl>
    <w:lvl w:ilvl="1" w:tplc="DC0C4928" w:tentative="1">
      <w:start w:val="1"/>
      <w:numFmt w:val="decimal"/>
      <w:lvlText w:val="%2."/>
      <w:lvlJc w:val="left"/>
      <w:pPr>
        <w:tabs>
          <w:tab w:val="num" w:pos="1440"/>
        </w:tabs>
        <w:ind w:left="1440" w:hanging="360"/>
      </w:pPr>
    </w:lvl>
    <w:lvl w:ilvl="2" w:tplc="F94A3472" w:tentative="1">
      <w:start w:val="1"/>
      <w:numFmt w:val="decimal"/>
      <w:lvlText w:val="%3."/>
      <w:lvlJc w:val="left"/>
      <w:pPr>
        <w:tabs>
          <w:tab w:val="num" w:pos="2160"/>
        </w:tabs>
        <w:ind w:left="2160" w:hanging="360"/>
      </w:pPr>
    </w:lvl>
    <w:lvl w:ilvl="3" w:tplc="4C862276" w:tentative="1">
      <w:start w:val="1"/>
      <w:numFmt w:val="decimal"/>
      <w:lvlText w:val="%4."/>
      <w:lvlJc w:val="left"/>
      <w:pPr>
        <w:tabs>
          <w:tab w:val="num" w:pos="2880"/>
        </w:tabs>
        <w:ind w:left="2880" w:hanging="360"/>
      </w:pPr>
    </w:lvl>
    <w:lvl w:ilvl="4" w:tplc="4A74A85C" w:tentative="1">
      <w:start w:val="1"/>
      <w:numFmt w:val="decimal"/>
      <w:lvlText w:val="%5."/>
      <w:lvlJc w:val="left"/>
      <w:pPr>
        <w:tabs>
          <w:tab w:val="num" w:pos="3600"/>
        </w:tabs>
        <w:ind w:left="3600" w:hanging="360"/>
      </w:pPr>
    </w:lvl>
    <w:lvl w:ilvl="5" w:tplc="8334F09C" w:tentative="1">
      <w:start w:val="1"/>
      <w:numFmt w:val="decimal"/>
      <w:lvlText w:val="%6."/>
      <w:lvlJc w:val="left"/>
      <w:pPr>
        <w:tabs>
          <w:tab w:val="num" w:pos="4320"/>
        </w:tabs>
        <w:ind w:left="4320" w:hanging="360"/>
      </w:pPr>
    </w:lvl>
    <w:lvl w:ilvl="6" w:tplc="31365E1E" w:tentative="1">
      <w:start w:val="1"/>
      <w:numFmt w:val="decimal"/>
      <w:lvlText w:val="%7."/>
      <w:lvlJc w:val="left"/>
      <w:pPr>
        <w:tabs>
          <w:tab w:val="num" w:pos="5040"/>
        </w:tabs>
        <w:ind w:left="5040" w:hanging="360"/>
      </w:pPr>
    </w:lvl>
    <w:lvl w:ilvl="7" w:tplc="1F08B91C" w:tentative="1">
      <w:start w:val="1"/>
      <w:numFmt w:val="decimal"/>
      <w:lvlText w:val="%8."/>
      <w:lvlJc w:val="left"/>
      <w:pPr>
        <w:tabs>
          <w:tab w:val="num" w:pos="5760"/>
        </w:tabs>
        <w:ind w:left="5760" w:hanging="360"/>
      </w:pPr>
    </w:lvl>
    <w:lvl w:ilvl="8" w:tplc="FB50AF20" w:tentative="1">
      <w:start w:val="1"/>
      <w:numFmt w:val="decimal"/>
      <w:lvlText w:val="%9."/>
      <w:lvlJc w:val="left"/>
      <w:pPr>
        <w:tabs>
          <w:tab w:val="num" w:pos="6480"/>
        </w:tabs>
        <w:ind w:left="6480" w:hanging="360"/>
      </w:pPr>
    </w:lvl>
  </w:abstractNum>
  <w:abstractNum w:abstractNumId="2">
    <w:nsid w:val="3CDC009D"/>
    <w:multiLevelType w:val="hybridMultilevel"/>
    <w:tmpl w:val="5A70F942"/>
    <w:lvl w:ilvl="0" w:tplc="DF7645B6">
      <w:start w:val="1"/>
      <w:numFmt w:val="decimal"/>
      <w:lvlText w:val="%1."/>
      <w:lvlJc w:val="left"/>
      <w:pPr>
        <w:tabs>
          <w:tab w:val="num" w:pos="720"/>
        </w:tabs>
        <w:ind w:left="720" w:hanging="360"/>
      </w:pPr>
      <w:rPr>
        <w:rFonts w:hint="default"/>
        <w:sz w:val="20"/>
        <w:szCs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3">
    <w:nsid w:val="4F5E1EFF"/>
    <w:multiLevelType w:val="hybridMultilevel"/>
    <w:tmpl w:val="02D6130E"/>
    <w:lvl w:ilvl="0" w:tplc="A134B4C0">
      <w:start w:val="1"/>
      <w:numFmt w:val="decimal"/>
      <w:lvlText w:val="%1."/>
      <w:lvlJc w:val="left"/>
      <w:pPr>
        <w:tabs>
          <w:tab w:val="num" w:pos="720"/>
        </w:tabs>
        <w:ind w:left="720" w:hanging="360"/>
      </w:pPr>
      <w:rPr>
        <w:rFonts w:hint="default"/>
        <w:b w:val="0"/>
      </w:rPr>
    </w:lvl>
    <w:lvl w:ilvl="1" w:tplc="081A0003" w:tentative="1">
      <w:start w:val="1"/>
      <w:numFmt w:val="lowerLetter"/>
      <w:lvlText w:val="%2."/>
      <w:lvlJc w:val="left"/>
      <w:pPr>
        <w:tabs>
          <w:tab w:val="num" w:pos="1440"/>
        </w:tabs>
        <w:ind w:left="1440" w:hanging="360"/>
      </w:pPr>
    </w:lvl>
    <w:lvl w:ilvl="2" w:tplc="081A0005" w:tentative="1">
      <w:start w:val="1"/>
      <w:numFmt w:val="lowerRoman"/>
      <w:lvlText w:val="%3."/>
      <w:lvlJc w:val="right"/>
      <w:pPr>
        <w:tabs>
          <w:tab w:val="num" w:pos="2160"/>
        </w:tabs>
        <w:ind w:left="2160" w:hanging="180"/>
      </w:pPr>
    </w:lvl>
    <w:lvl w:ilvl="3" w:tplc="081A0001" w:tentative="1">
      <w:start w:val="1"/>
      <w:numFmt w:val="decimal"/>
      <w:lvlText w:val="%4."/>
      <w:lvlJc w:val="left"/>
      <w:pPr>
        <w:tabs>
          <w:tab w:val="num" w:pos="2880"/>
        </w:tabs>
        <w:ind w:left="2880" w:hanging="360"/>
      </w:pPr>
    </w:lvl>
    <w:lvl w:ilvl="4" w:tplc="081A0003" w:tentative="1">
      <w:start w:val="1"/>
      <w:numFmt w:val="lowerLetter"/>
      <w:lvlText w:val="%5."/>
      <w:lvlJc w:val="left"/>
      <w:pPr>
        <w:tabs>
          <w:tab w:val="num" w:pos="3600"/>
        </w:tabs>
        <w:ind w:left="3600" w:hanging="360"/>
      </w:pPr>
    </w:lvl>
    <w:lvl w:ilvl="5" w:tplc="081A0005" w:tentative="1">
      <w:start w:val="1"/>
      <w:numFmt w:val="lowerRoman"/>
      <w:lvlText w:val="%6."/>
      <w:lvlJc w:val="right"/>
      <w:pPr>
        <w:tabs>
          <w:tab w:val="num" w:pos="4320"/>
        </w:tabs>
        <w:ind w:left="4320" w:hanging="180"/>
      </w:pPr>
    </w:lvl>
    <w:lvl w:ilvl="6" w:tplc="081A0001" w:tentative="1">
      <w:start w:val="1"/>
      <w:numFmt w:val="decimal"/>
      <w:lvlText w:val="%7."/>
      <w:lvlJc w:val="left"/>
      <w:pPr>
        <w:tabs>
          <w:tab w:val="num" w:pos="5040"/>
        </w:tabs>
        <w:ind w:left="5040" w:hanging="360"/>
      </w:pPr>
    </w:lvl>
    <w:lvl w:ilvl="7" w:tplc="081A0003" w:tentative="1">
      <w:start w:val="1"/>
      <w:numFmt w:val="lowerLetter"/>
      <w:lvlText w:val="%8."/>
      <w:lvlJc w:val="left"/>
      <w:pPr>
        <w:tabs>
          <w:tab w:val="num" w:pos="5760"/>
        </w:tabs>
        <w:ind w:left="5760" w:hanging="360"/>
      </w:pPr>
    </w:lvl>
    <w:lvl w:ilvl="8" w:tplc="081A0005" w:tentative="1">
      <w:start w:val="1"/>
      <w:numFmt w:val="lowerRoman"/>
      <w:lvlText w:val="%9."/>
      <w:lvlJc w:val="right"/>
      <w:pPr>
        <w:tabs>
          <w:tab w:val="num" w:pos="6480"/>
        </w:tabs>
        <w:ind w:left="6480" w:hanging="180"/>
      </w:pPr>
    </w:lvl>
  </w:abstractNum>
  <w:abstractNum w:abstractNumId="4">
    <w:nsid w:val="50C2756D"/>
    <w:multiLevelType w:val="hybridMultilevel"/>
    <w:tmpl w:val="59F8F480"/>
    <w:lvl w:ilvl="0" w:tplc="A134B4C0">
      <w:start w:val="1"/>
      <w:numFmt w:val="bullet"/>
      <w:lvlText w:val=""/>
      <w:lvlJc w:val="left"/>
      <w:pPr>
        <w:tabs>
          <w:tab w:val="num" w:pos="720"/>
        </w:tabs>
        <w:ind w:left="720" w:hanging="360"/>
      </w:pPr>
      <w:rPr>
        <w:rFonts w:ascii="Symbol" w:hAnsi="Symbol" w:hint="default"/>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5">
    <w:nsid w:val="558A44BE"/>
    <w:multiLevelType w:val="hybridMultilevel"/>
    <w:tmpl w:val="6AFCCFAC"/>
    <w:lvl w:ilvl="0" w:tplc="A134B4C0">
      <w:start w:val="1"/>
      <w:numFmt w:val="decimal"/>
      <w:lvlText w:val="%1."/>
      <w:lvlJc w:val="left"/>
      <w:pPr>
        <w:tabs>
          <w:tab w:val="num" w:pos="720"/>
        </w:tabs>
        <w:ind w:left="720" w:hanging="360"/>
      </w:pPr>
      <w:rPr>
        <w:rFonts w:hint="default"/>
        <w:b w:val="0"/>
      </w:rPr>
    </w:lvl>
    <w:lvl w:ilvl="1" w:tplc="081A0003" w:tentative="1">
      <w:start w:val="1"/>
      <w:numFmt w:val="lowerLetter"/>
      <w:lvlText w:val="%2."/>
      <w:lvlJc w:val="left"/>
      <w:pPr>
        <w:tabs>
          <w:tab w:val="num" w:pos="1440"/>
        </w:tabs>
        <w:ind w:left="1440" w:hanging="360"/>
      </w:pPr>
    </w:lvl>
    <w:lvl w:ilvl="2" w:tplc="081A0005" w:tentative="1">
      <w:start w:val="1"/>
      <w:numFmt w:val="lowerRoman"/>
      <w:lvlText w:val="%3."/>
      <w:lvlJc w:val="right"/>
      <w:pPr>
        <w:tabs>
          <w:tab w:val="num" w:pos="2160"/>
        </w:tabs>
        <w:ind w:left="2160" w:hanging="180"/>
      </w:pPr>
    </w:lvl>
    <w:lvl w:ilvl="3" w:tplc="081A0001" w:tentative="1">
      <w:start w:val="1"/>
      <w:numFmt w:val="decimal"/>
      <w:lvlText w:val="%4."/>
      <w:lvlJc w:val="left"/>
      <w:pPr>
        <w:tabs>
          <w:tab w:val="num" w:pos="2880"/>
        </w:tabs>
        <w:ind w:left="2880" w:hanging="360"/>
      </w:pPr>
    </w:lvl>
    <w:lvl w:ilvl="4" w:tplc="081A0003" w:tentative="1">
      <w:start w:val="1"/>
      <w:numFmt w:val="lowerLetter"/>
      <w:lvlText w:val="%5."/>
      <w:lvlJc w:val="left"/>
      <w:pPr>
        <w:tabs>
          <w:tab w:val="num" w:pos="3600"/>
        </w:tabs>
        <w:ind w:left="3600" w:hanging="360"/>
      </w:pPr>
    </w:lvl>
    <w:lvl w:ilvl="5" w:tplc="081A0005" w:tentative="1">
      <w:start w:val="1"/>
      <w:numFmt w:val="lowerRoman"/>
      <w:lvlText w:val="%6."/>
      <w:lvlJc w:val="right"/>
      <w:pPr>
        <w:tabs>
          <w:tab w:val="num" w:pos="4320"/>
        </w:tabs>
        <w:ind w:left="4320" w:hanging="180"/>
      </w:pPr>
    </w:lvl>
    <w:lvl w:ilvl="6" w:tplc="081A0001" w:tentative="1">
      <w:start w:val="1"/>
      <w:numFmt w:val="decimal"/>
      <w:lvlText w:val="%7."/>
      <w:lvlJc w:val="left"/>
      <w:pPr>
        <w:tabs>
          <w:tab w:val="num" w:pos="5040"/>
        </w:tabs>
        <w:ind w:left="5040" w:hanging="360"/>
      </w:pPr>
    </w:lvl>
    <w:lvl w:ilvl="7" w:tplc="081A0003" w:tentative="1">
      <w:start w:val="1"/>
      <w:numFmt w:val="lowerLetter"/>
      <w:lvlText w:val="%8."/>
      <w:lvlJc w:val="left"/>
      <w:pPr>
        <w:tabs>
          <w:tab w:val="num" w:pos="5760"/>
        </w:tabs>
        <w:ind w:left="5760" w:hanging="360"/>
      </w:pPr>
    </w:lvl>
    <w:lvl w:ilvl="8" w:tplc="081A0005" w:tentative="1">
      <w:start w:val="1"/>
      <w:numFmt w:val="lowerRoman"/>
      <w:lvlText w:val="%9."/>
      <w:lvlJc w:val="right"/>
      <w:pPr>
        <w:tabs>
          <w:tab w:val="num" w:pos="6480"/>
        </w:tabs>
        <w:ind w:left="6480" w:hanging="180"/>
      </w:pPr>
    </w:lvl>
  </w:abstractNum>
  <w:abstractNum w:abstractNumId="6">
    <w:nsid w:val="5E9825B8"/>
    <w:multiLevelType w:val="hybridMultilevel"/>
    <w:tmpl w:val="1A7C6368"/>
    <w:lvl w:ilvl="0" w:tplc="871A999A">
      <w:start w:val="1"/>
      <w:numFmt w:val="decimal"/>
      <w:lvlText w:val="%1."/>
      <w:lvlJc w:val="left"/>
      <w:pPr>
        <w:tabs>
          <w:tab w:val="num" w:pos="720"/>
        </w:tabs>
        <w:ind w:left="720" w:hanging="360"/>
      </w:pPr>
      <w:rPr>
        <w:rFonts w:hint="default"/>
        <w:b w:val="0"/>
      </w:rPr>
    </w:lvl>
    <w:lvl w:ilvl="1" w:tplc="36D0285C" w:tentative="1">
      <w:start w:val="1"/>
      <w:numFmt w:val="lowerLetter"/>
      <w:lvlText w:val="%2."/>
      <w:lvlJc w:val="left"/>
      <w:pPr>
        <w:tabs>
          <w:tab w:val="num" w:pos="1440"/>
        </w:tabs>
        <w:ind w:left="1440" w:hanging="360"/>
      </w:pPr>
    </w:lvl>
    <w:lvl w:ilvl="2" w:tplc="B6C65D42" w:tentative="1">
      <w:start w:val="1"/>
      <w:numFmt w:val="lowerRoman"/>
      <w:lvlText w:val="%3."/>
      <w:lvlJc w:val="right"/>
      <w:pPr>
        <w:tabs>
          <w:tab w:val="num" w:pos="2160"/>
        </w:tabs>
        <w:ind w:left="2160" w:hanging="180"/>
      </w:pPr>
    </w:lvl>
    <w:lvl w:ilvl="3" w:tplc="3ED49DA2" w:tentative="1">
      <w:start w:val="1"/>
      <w:numFmt w:val="decimal"/>
      <w:lvlText w:val="%4."/>
      <w:lvlJc w:val="left"/>
      <w:pPr>
        <w:tabs>
          <w:tab w:val="num" w:pos="2880"/>
        </w:tabs>
        <w:ind w:left="2880" w:hanging="360"/>
      </w:pPr>
    </w:lvl>
    <w:lvl w:ilvl="4" w:tplc="DCD0CC50" w:tentative="1">
      <w:start w:val="1"/>
      <w:numFmt w:val="lowerLetter"/>
      <w:lvlText w:val="%5."/>
      <w:lvlJc w:val="left"/>
      <w:pPr>
        <w:tabs>
          <w:tab w:val="num" w:pos="3600"/>
        </w:tabs>
        <w:ind w:left="3600" w:hanging="360"/>
      </w:pPr>
    </w:lvl>
    <w:lvl w:ilvl="5" w:tplc="A7389D78" w:tentative="1">
      <w:start w:val="1"/>
      <w:numFmt w:val="lowerRoman"/>
      <w:lvlText w:val="%6."/>
      <w:lvlJc w:val="right"/>
      <w:pPr>
        <w:tabs>
          <w:tab w:val="num" w:pos="4320"/>
        </w:tabs>
        <w:ind w:left="4320" w:hanging="180"/>
      </w:pPr>
    </w:lvl>
    <w:lvl w:ilvl="6" w:tplc="A91E8A5A" w:tentative="1">
      <w:start w:val="1"/>
      <w:numFmt w:val="decimal"/>
      <w:lvlText w:val="%7."/>
      <w:lvlJc w:val="left"/>
      <w:pPr>
        <w:tabs>
          <w:tab w:val="num" w:pos="5040"/>
        </w:tabs>
        <w:ind w:left="5040" w:hanging="360"/>
      </w:pPr>
    </w:lvl>
    <w:lvl w:ilvl="7" w:tplc="2A8827CC" w:tentative="1">
      <w:start w:val="1"/>
      <w:numFmt w:val="lowerLetter"/>
      <w:lvlText w:val="%8."/>
      <w:lvlJc w:val="left"/>
      <w:pPr>
        <w:tabs>
          <w:tab w:val="num" w:pos="5760"/>
        </w:tabs>
        <w:ind w:left="5760" w:hanging="360"/>
      </w:pPr>
    </w:lvl>
    <w:lvl w:ilvl="8" w:tplc="2EFA982E" w:tentative="1">
      <w:start w:val="1"/>
      <w:numFmt w:val="lowerRoman"/>
      <w:lvlText w:val="%9."/>
      <w:lvlJc w:val="right"/>
      <w:pPr>
        <w:tabs>
          <w:tab w:val="num" w:pos="6480"/>
        </w:tabs>
        <w:ind w:left="6480" w:hanging="180"/>
      </w:pPr>
    </w:lvl>
  </w:abstractNum>
  <w:num w:numId="1">
    <w:abstractNumId w:val="1"/>
  </w:num>
  <w:num w:numId="2">
    <w:abstractNumId w:val="4"/>
  </w:num>
  <w:num w:numId="3">
    <w:abstractNumId w:val="6"/>
  </w:num>
  <w:num w:numId="4">
    <w:abstractNumId w:val="5"/>
  </w:num>
  <w:num w:numId="5">
    <w:abstractNumId w:val="3"/>
  </w:num>
  <w:num w:numId="6">
    <w:abstractNumId w:val="0"/>
  </w:num>
  <w:num w:numId="7">
    <w:abstractNumId w:val="2"/>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attachedTemplate r:id="rId1"/>
  <w:stylePaneFormatFilter w:val="3F01"/>
  <w:defaultTabStop w:val="720"/>
  <w:drawingGridHorizontalSpacing w:val="120"/>
  <w:displayHorizontalDrawingGridEvery w:val="2"/>
  <w:displayVerticalDrawingGridEvery w:val="2"/>
  <w:noPunctuationKerning/>
  <w:characterSpacingControl w:val="doNotCompress"/>
  <w:hdrShapeDefaults>
    <o:shapedefaults v:ext="edit" spidmax="15362"/>
    <o:shapelayout v:ext="edit">
      <o:idmap v:ext="edit" data="1"/>
    </o:shapelayout>
  </w:hdrShapeDefaults>
  <w:footnotePr>
    <w:footnote w:id="0"/>
    <w:footnote w:id="1"/>
  </w:footnotePr>
  <w:endnotePr>
    <w:endnote w:id="0"/>
    <w:endnote w:id="1"/>
  </w:endnotePr>
  <w:compat/>
  <w:rsids>
    <w:rsidRoot w:val="002E3DB8"/>
    <w:rsid w:val="000007BB"/>
    <w:rsid w:val="000008DB"/>
    <w:rsid w:val="0000190C"/>
    <w:rsid w:val="00003119"/>
    <w:rsid w:val="000036EE"/>
    <w:rsid w:val="00007AD1"/>
    <w:rsid w:val="000101F8"/>
    <w:rsid w:val="000123E6"/>
    <w:rsid w:val="000137B4"/>
    <w:rsid w:val="000140D6"/>
    <w:rsid w:val="00017345"/>
    <w:rsid w:val="00017586"/>
    <w:rsid w:val="000216A4"/>
    <w:rsid w:val="000216D6"/>
    <w:rsid w:val="0002194C"/>
    <w:rsid w:val="00021EDC"/>
    <w:rsid w:val="000220F6"/>
    <w:rsid w:val="00022DE7"/>
    <w:rsid w:val="00024098"/>
    <w:rsid w:val="0002411B"/>
    <w:rsid w:val="00025752"/>
    <w:rsid w:val="000279D8"/>
    <w:rsid w:val="00031760"/>
    <w:rsid w:val="000325E6"/>
    <w:rsid w:val="00032CB9"/>
    <w:rsid w:val="00033F3A"/>
    <w:rsid w:val="00034B68"/>
    <w:rsid w:val="00036F3E"/>
    <w:rsid w:val="000370C8"/>
    <w:rsid w:val="00037F25"/>
    <w:rsid w:val="0004026D"/>
    <w:rsid w:val="00040965"/>
    <w:rsid w:val="000411FF"/>
    <w:rsid w:val="00041FE6"/>
    <w:rsid w:val="000420CB"/>
    <w:rsid w:val="00042F6A"/>
    <w:rsid w:val="00043BF1"/>
    <w:rsid w:val="00044764"/>
    <w:rsid w:val="000451C1"/>
    <w:rsid w:val="00047075"/>
    <w:rsid w:val="000505C5"/>
    <w:rsid w:val="00051246"/>
    <w:rsid w:val="0005139D"/>
    <w:rsid w:val="00051543"/>
    <w:rsid w:val="00052F52"/>
    <w:rsid w:val="000539D4"/>
    <w:rsid w:val="00055D3A"/>
    <w:rsid w:val="000575E0"/>
    <w:rsid w:val="000614A5"/>
    <w:rsid w:val="00061580"/>
    <w:rsid w:val="00062CAF"/>
    <w:rsid w:val="000647CD"/>
    <w:rsid w:val="00066194"/>
    <w:rsid w:val="000662E2"/>
    <w:rsid w:val="00066427"/>
    <w:rsid w:val="00070321"/>
    <w:rsid w:val="00070C34"/>
    <w:rsid w:val="00075A67"/>
    <w:rsid w:val="0007665E"/>
    <w:rsid w:val="00080657"/>
    <w:rsid w:val="00080D56"/>
    <w:rsid w:val="0008139F"/>
    <w:rsid w:val="00081C0E"/>
    <w:rsid w:val="0008281F"/>
    <w:rsid w:val="00083111"/>
    <w:rsid w:val="00086AC3"/>
    <w:rsid w:val="000877FD"/>
    <w:rsid w:val="000907C2"/>
    <w:rsid w:val="00092CCC"/>
    <w:rsid w:val="000931EF"/>
    <w:rsid w:val="0009324C"/>
    <w:rsid w:val="000932D0"/>
    <w:rsid w:val="00094A8F"/>
    <w:rsid w:val="000950F2"/>
    <w:rsid w:val="000951D5"/>
    <w:rsid w:val="00096621"/>
    <w:rsid w:val="000A0379"/>
    <w:rsid w:val="000A0535"/>
    <w:rsid w:val="000A16E2"/>
    <w:rsid w:val="000A1FAB"/>
    <w:rsid w:val="000A4410"/>
    <w:rsid w:val="000A4F96"/>
    <w:rsid w:val="000A530C"/>
    <w:rsid w:val="000A53E7"/>
    <w:rsid w:val="000A54A2"/>
    <w:rsid w:val="000A6DB4"/>
    <w:rsid w:val="000A7D6F"/>
    <w:rsid w:val="000B0270"/>
    <w:rsid w:val="000B0354"/>
    <w:rsid w:val="000B08E6"/>
    <w:rsid w:val="000B291F"/>
    <w:rsid w:val="000B368A"/>
    <w:rsid w:val="000B4249"/>
    <w:rsid w:val="000B5004"/>
    <w:rsid w:val="000B7082"/>
    <w:rsid w:val="000B7264"/>
    <w:rsid w:val="000B7C2C"/>
    <w:rsid w:val="000C010E"/>
    <w:rsid w:val="000C6A81"/>
    <w:rsid w:val="000D2D3F"/>
    <w:rsid w:val="000D4519"/>
    <w:rsid w:val="000D4BCA"/>
    <w:rsid w:val="000D6B1D"/>
    <w:rsid w:val="000E1A78"/>
    <w:rsid w:val="000E30AD"/>
    <w:rsid w:val="000E4E63"/>
    <w:rsid w:val="000E6E3B"/>
    <w:rsid w:val="000F327B"/>
    <w:rsid w:val="000F4A56"/>
    <w:rsid w:val="000F5B35"/>
    <w:rsid w:val="000F5C8F"/>
    <w:rsid w:val="001009CD"/>
    <w:rsid w:val="001019C9"/>
    <w:rsid w:val="00103591"/>
    <w:rsid w:val="001042B9"/>
    <w:rsid w:val="00105B16"/>
    <w:rsid w:val="00106011"/>
    <w:rsid w:val="001064EC"/>
    <w:rsid w:val="00107652"/>
    <w:rsid w:val="001147BF"/>
    <w:rsid w:val="00116C1F"/>
    <w:rsid w:val="001179DC"/>
    <w:rsid w:val="00121409"/>
    <w:rsid w:val="001248CB"/>
    <w:rsid w:val="001254E8"/>
    <w:rsid w:val="001263D8"/>
    <w:rsid w:val="001302DE"/>
    <w:rsid w:val="001312F5"/>
    <w:rsid w:val="00132133"/>
    <w:rsid w:val="00132957"/>
    <w:rsid w:val="00133B70"/>
    <w:rsid w:val="00134BBC"/>
    <w:rsid w:val="0013545E"/>
    <w:rsid w:val="001364AF"/>
    <w:rsid w:val="00137B6E"/>
    <w:rsid w:val="001407D9"/>
    <w:rsid w:val="00141B60"/>
    <w:rsid w:val="00142A8B"/>
    <w:rsid w:val="001446DE"/>
    <w:rsid w:val="00144D1E"/>
    <w:rsid w:val="00147EAA"/>
    <w:rsid w:val="0015061A"/>
    <w:rsid w:val="00152042"/>
    <w:rsid w:val="0015263A"/>
    <w:rsid w:val="00152D82"/>
    <w:rsid w:val="00154419"/>
    <w:rsid w:val="00155754"/>
    <w:rsid w:val="00156352"/>
    <w:rsid w:val="0016243E"/>
    <w:rsid w:val="001653E0"/>
    <w:rsid w:val="00165E21"/>
    <w:rsid w:val="00166D7C"/>
    <w:rsid w:val="00167028"/>
    <w:rsid w:val="001679CF"/>
    <w:rsid w:val="00170D9C"/>
    <w:rsid w:val="0017321F"/>
    <w:rsid w:val="001745DC"/>
    <w:rsid w:val="001752A8"/>
    <w:rsid w:val="001753B5"/>
    <w:rsid w:val="00175ABC"/>
    <w:rsid w:val="00177F25"/>
    <w:rsid w:val="0018008C"/>
    <w:rsid w:val="00180FAC"/>
    <w:rsid w:val="0018153F"/>
    <w:rsid w:val="00184ABC"/>
    <w:rsid w:val="001855E7"/>
    <w:rsid w:val="001862CE"/>
    <w:rsid w:val="001929C1"/>
    <w:rsid w:val="00192A57"/>
    <w:rsid w:val="00192DE1"/>
    <w:rsid w:val="00194FFB"/>
    <w:rsid w:val="0019610A"/>
    <w:rsid w:val="001A093D"/>
    <w:rsid w:val="001A0D3F"/>
    <w:rsid w:val="001A0D70"/>
    <w:rsid w:val="001A0F02"/>
    <w:rsid w:val="001A1C27"/>
    <w:rsid w:val="001A4B74"/>
    <w:rsid w:val="001A78C1"/>
    <w:rsid w:val="001B2B7E"/>
    <w:rsid w:val="001B67F1"/>
    <w:rsid w:val="001C0679"/>
    <w:rsid w:val="001C1085"/>
    <w:rsid w:val="001C1C41"/>
    <w:rsid w:val="001C36E4"/>
    <w:rsid w:val="001C455E"/>
    <w:rsid w:val="001C49BE"/>
    <w:rsid w:val="001C49D1"/>
    <w:rsid w:val="001D0826"/>
    <w:rsid w:val="001D0A97"/>
    <w:rsid w:val="001D511F"/>
    <w:rsid w:val="001D55E1"/>
    <w:rsid w:val="001E0856"/>
    <w:rsid w:val="001E0AD4"/>
    <w:rsid w:val="001E276A"/>
    <w:rsid w:val="001E2CB6"/>
    <w:rsid w:val="001E41BA"/>
    <w:rsid w:val="001E5507"/>
    <w:rsid w:val="001F0ACD"/>
    <w:rsid w:val="001F0CCA"/>
    <w:rsid w:val="001F2705"/>
    <w:rsid w:val="001F2EF6"/>
    <w:rsid w:val="001F5067"/>
    <w:rsid w:val="001F5F0A"/>
    <w:rsid w:val="001F6074"/>
    <w:rsid w:val="001F695B"/>
    <w:rsid w:val="001F6BBF"/>
    <w:rsid w:val="001F6CED"/>
    <w:rsid w:val="00200D21"/>
    <w:rsid w:val="00202D6C"/>
    <w:rsid w:val="0020588F"/>
    <w:rsid w:val="0020695E"/>
    <w:rsid w:val="00207C1F"/>
    <w:rsid w:val="002107D8"/>
    <w:rsid w:val="00211310"/>
    <w:rsid w:val="00215295"/>
    <w:rsid w:val="002159BB"/>
    <w:rsid w:val="002163B8"/>
    <w:rsid w:val="0022338A"/>
    <w:rsid w:val="00225FBD"/>
    <w:rsid w:val="002267B0"/>
    <w:rsid w:val="00227105"/>
    <w:rsid w:val="002314DC"/>
    <w:rsid w:val="00232F83"/>
    <w:rsid w:val="002373B8"/>
    <w:rsid w:val="00237BFD"/>
    <w:rsid w:val="00240ADC"/>
    <w:rsid w:val="00241355"/>
    <w:rsid w:val="00242965"/>
    <w:rsid w:val="00242BE4"/>
    <w:rsid w:val="00243FD2"/>
    <w:rsid w:val="00244123"/>
    <w:rsid w:val="00244180"/>
    <w:rsid w:val="002448B6"/>
    <w:rsid w:val="002467E0"/>
    <w:rsid w:val="00250EF6"/>
    <w:rsid w:val="00251853"/>
    <w:rsid w:val="0025258E"/>
    <w:rsid w:val="0025491B"/>
    <w:rsid w:val="0025497F"/>
    <w:rsid w:val="002613A3"/>
    <w:rsid w:val="0026143F"/>
    <w:rsid w:val="00262BFE"/>
    <w:rsid w:val="00263DEE"/>
    <w:rsid w:val="00264444"/>
    <w:rsid w:val="00265BF8"/>
    <w:rsid w:val="00266C6B"/>
    <w:rsid w:val="00266FA9"/>
    <w:rsid w:val="002674CB"/>
    <w:rsid w:val="002702CF"/>
    <w:rsid w:val="00271477"/>
    <w:rsid w:val="0027177B"/>
    <w:rsid w:val="002719F1"/>
    <w:rsid w:val="00272314"/>
    <w:rsid w:val="00272C2E"/>
    <w:rsid w:val="00272ECA"/>
    <w:rsid w:val="00274024"/>
    <w:rsid w:val="00275289"/>
    <w:rsid w:val="0027624E"/>
    <w:rsid w:val="00276754"/>
    <w:rsid w:val="002779C5"/>
    <w:rsid w:val="00280DF1"/>
    <w:rsid w:val="00281B30"/>
    <w:rsid w:val="00283A8A"/>
    <w:rsid w:val="00286505"/>
    <w:rsid w:val="00286B52"/>
    <w:rsid w:val="0029230E"/>
    <w:rsid w:val="0029313B"/>
    <w:rsid w:val="002936FA"/>
    <w:rsid w:val="00294A69"/>
    <w:rsid w:val="00295312"/>
    <w:rsid w:val="00296D1A"/>
    <w:rsid w:val="002A096F"/>
    <w:rsid w:val="002A0C88"/>
    <w:rsid w:val="002A187F"/>
    <w:rsid w:val="002A2C52"/>
    <w:rsid w:val="002A47B7"/>
    <w:rsid w:val="002A5BA8"/>
    <w:rsid w:val="002A74D4"/>
    <w:rsid w:val="002A7AEC"/>
    <w:rsid w:val="002B1544"/>
    <w:rsid w:val="002B1F00"/>
    <w:rsid w:val="002B290D"/>
    <w:rsid w:val="002B5E14"/>
    <w:rsid w:val="002B65AD"/>
    <w:rsid w:val="002B6888"/>
    <w:rsid w:val="002C1133"/>
    <w:rsid w:val="002C5E09"/>
    <w:rsid w:val="002C6BA1"/>
    <w:rsid w:val="002D076A"/>
    <w:rsid w:val="002D5173"/>
    <w:rsid w:val="002D57BA"/>
    <w:rsid w:val="002D67DF"/>
    <w:rsid w:val="002D699B"/>
    <w:rsid w:val="002D752D"/>
    <w:rsid w:val="002E2B01"/>
    <w:rsid w:val="002E3DB8"/>
    <w:rsid w:val="002E41EC"/>
    <w:rsid w:val="002E585B"/>
    <w:rsid w:val="002E723D"/>
    <w:rsid w:val="002F0808"/>
    <w:rsid w:val="002F0BD0"/>
    <w:rsid w:val="002F2FD8"/>
    <w:rsid w:val="002F62C1"/>
    <w:rsid w:val="00302E2B"/>
    <w:rsid w:val="00302F6A"/>
    <w:rsid w:val="00302FEB"/>
    <w:rsid w:val="00303A93"/>
    <w:rsid w:val="00305BF2"/>
    <w:rsid w:val="00306A97"/>
    <w:rsid w:val="00306DC1"/>
    <w:rsid w:val="003070E7"/>
    <w:rsid w:val="00307E6B"/>
    <w:rsid w:val="00312C3D"/>
    <w:rsid w:val="00313A99"/>
    <w:rsid w:val="0031509B"/>
    <w:rsid w:val="00315309"/>
    <w:rsid w:val="0032253C"/>
    <w:rsid w:val="00323F66"/>
    <w:rsid w:val="00324060"/>
    <w:rsid w:val="003269B5"/>
    <w:rsid w:val="00330E1F"/>
    <w:rsid w:val="003318C5"/>
    <w:rsid w:val="0033219C"/>
    <w:rsid w:val="003338AB"/>
    <w:rsid w:val="003340C3"/>
    <w:rsid w:val="00334D62"/>
    <w:rsid w:val="00335611"/>
    <w:rsid w:val="00342616"/>
    <w:rsid w:val="00343A07"/>
    <w:rsid w:val="00346034"/>
    <w:rsid w:val="00347122"/>
    <w:rsid w:val="00347745"/>
    <w:rsid w:val="0035128E"/>
    <w:rsid w:val="003530CE"/>
    <w:rsid w:val="00353976"/>
    <w:rsid w:val="00353DA2"/>
    <w:rsid w:val="00354798"/>
    <w:rsid w:val="003548A9"/>
    <w:rsid w:val="0035629E"/>
    <w:rsid w:val="00357C8D"/>
    <w:rsid w:val="0036031A"/>
    <w:rsid w:val="00360E69"/>
    <w:rsid w:val="00370E15"/>
    <w:rsid w:val="0037497D"/>
    <w:rsid w:val="0037552B"/>
    <w:rsid w:val="00375A12"/>
    <w:rsid w:val="00376459"/>
    <w:rsid w:val="00380825"/>
    <w:rsid w:val="0038130F"/>
    <w:rsid w:val="00381429"/>
    <w:rsid w:val="00381AE1"/>
    <w:rsid w:val="0038302F"/>
    <w:rsid w:val="00387293"/>
    <w:rsid w:val="003876B4"/>
    <w:rsid w:val="00391092"/>
    <w:rsid w:val="00393069"/>
    <w:rsid w:val="00395FD8"/>
    <w:rsid w:val="00396507"/>
    <w:rsid w:val="003A1BB8"/>
    <w:rsid w:val="003A2E9B"/>
    <w:rsid w:val="003A3C3E"/>
    <w:rsid w:val="003A6B15"/>
    <w:rsid w:val="003A7B57"/>
    <w:rsid w:val="003B1A9F"/>
    <w:rsid w:val="003B2012"/>
    <w:rsid w:val="003B357A"/>
    <w:rsid w:val="003B611E"/>
    <w:rsid w:val="003B7320"/>
    <w:rsid w:val="003C0E78"/>
    <w:rsid w:val="003C0FC7"/>
    <w:rsid w:val="003C26FF"/>
    <w:rsid w:val="003C5824"/>
    <w:rsid w:val="003D2E4C"/>
    <w:rsid w:val="003D32B6"/>
    <w:rsid w:val="003D6C99"/>
    <w:rsid w:val="003E12A4"/>
    <w:rsid w:val="003E39BE"/>
    <w:rsid w:val="003E4AA3"/>
    <w:rsid w:val="003E6A09"/>
    <w:rsid w:val="003F18BB"/>
    <w:rsid w:val="003F24B4"/>
    <w:rsid w:val="003F6233"/>
    <w:rsid w:val="003F6270"/>
    <w:rsid w:val="003F70BB"/>
    <w:rsid w:val="0040191E"/>
    <w:rsid w:val="00401E9F"/>
    <w:rsid w:val="0040328E"/>
    <w:rsid w:val="00406D6E"/>
    <w:rsid w:val="0040797D"/>
    <w:rsid w:val="00407DA2"/>
    <w:rsid w:val="00410855"/>
    <w:rsid w:val="00410B61"/>
    <w:rsid w:val="00415510"/>
    <w:rsid w:val="00415F26"/>
    <w:rsid w:val="00416D35"/>
    <w:rsid w:val="0042395E"/>
    <w:rsid w:val="00424487"/>
    <w:rsid w:val="0042719E"/>
    <w:rsid w:val="0042737F"/>
    <w:rsid w:val="0043059B"/>
    <w:rsid w:val="00430763"/>
    <w:rsid w:val="0043092B"/>
    <w:rsid w:val="004314CF"/>
    <w:rsid w:val="00432AE0"/>
    <w:rsid w:val="00432B74"/>
    <w:rsid w:val="00434040"/>
    <w:rsid w:val="00435471"/>
    <w:rsid w:val="0043789F"/>
    <w:rsid w:val="00442D2E"/>
    <w:rsid w:val="00443405"/>
    <w:rsid w:val="004443DA"/>
    <w:rsid w:val="0044661A"/>
    <w:rsid w:val="00447C0B"/>
    <w:rsid w:val="0045151D"/>
    <w:rsid w:val="004542AA"/>
    <w:rsid w:val="00463338"/>
    <w:rsid w:val="004656D0"/>
    <w:rsid w:val="00465D59"/>
    <w:rsid w:val="00471157"/>
    <w:rsid w:val="00473CC3"/>
    <w:rsid w:val="00476952"/>
    <w:rsid w:val="00477A11"/>
    <w:rsid w:val="004803D3"/>
    <w:rsid w:val="0048484F"/>
    <w:rsid w:val="004901FB"/>
    <w:rsid w:val="004901FC"/>
    <w:rsid w:val="0049363E"/>
    <w:rsid w:val="0049655A"/>
    <w:rsid w:val="0049670A"/>
    <w:rsid w:val="004A222C"/>
    <w:rsid w:val="004A4015"/>
    <w:rsid w:val="004A5E0C"/>
    <w:rsid w:val="004A750A"/>
    <w:rsid w:val="004A79F3"/>
    <w:rsid w:val="004B3BA8"/>
    <w:rsid w:val="004B62F1"/>
    <w:rsid w:val="004B6383"/>
    <w:rsid w:val="004B7EEA"/>
    <w:rsid w:val="004C0E94"/>
    <w:rsid w:val="004C1D1B"/>
    <w:rsid w:val="004C71CB"/>
    <w:rsid w:val="004D0ECF"/>
    <w:rsid w:val="004E0364"/>
    <w:rsid w:val="004E0569"/>
    <w:rsid w:val="004E381C"/>
    <w:rsid w:val="004F0C94"/>
    <w:rsid w:val="004F0D48"/>
    <w:rsid w:val="004F2684"/>
    <w:rsid w:val="004F2D7D"/>
    <w:rsid w:val="004F444A"/>
    <w:rsid w:val="00500F45"/>
    <w:rsid w:val="005029DE"/>
    <w:rsid w:val="00504036"/>
    <w:rsid w:val="00504D40"/>
    <w:rsid w:val="00505989"/>
    <w:rsid w:val="00505FE1"/>
    <w:rsid w:val="00511C5B"/>
    <w:rsid w:val="00511F7D"/>
    <w:rsid w:val="00514AF8"/>
    <w:rsid w:val="00517D22"/>
    <w:rsid w:val="00520227"/>
    <w:rsid w:val="00524DB0"/>
    <w:rsid w:val="005305B5"/>
    <w:rsid w:val="005309F9"/>
    <w:rsid w:val="00531C59"/>
    <w:rsid w:val="0053553C"/>
    <w:rsid w:val="005365B6"/>
    <w:rsid w:val="005368A3"/>
    <w:rsid w:val="0053742A"/>
    <w:rsid w:val="005379B5"/>
    <w:rsid w:val="005424DA"/>
    <w:rsid w:val="00542E73"/>
    <w:rsid w:val="00543098"/>
    <w:rsid w:val="005459F9"/>
    <w:rsid w:val="0054742B"/>
    <w:rsid w:val="00547DD4"/>
    <w:rsid w:val="00551CFD"/>
    <w:rsid w:val="00552BB7"/>
    <w:rsid w:val="005549F4"/>
    <w:rsid w:val="00554A28"/>
    <w:rsid w:val="00554D0A"/>
    <w:rsid w:val="00554E16"/>
    <w:rsid w:val="00561BDC"/>
    <w:rsid w:val="005633E1"/>
    <w:rsid w:val="00563BA2"/>
    <w:rsid w:val="00565847"/>
    <w:rsid w:val="0056768B"/>
    <w:rsid w:val="005707DF"/>
    <w:rsid w:val="0057218D"/>
    <w:rsid w:val="0057354D"/>
    <w:rsid w:val="00580E8C"/>
    <w:rsid w:val="00581C21"/>
    <w:rsid w:val="00582544"/>
    <w:rsid w:val="00582DB9"/>
    <w:rsid w:val="005859FB"/>
    <w:rsid w:val="0058622C"/>
    <w:rsid w:val="005905FB"/>
    <w:rsid w:val="00591576"/>
    <w:rsid w:val="005918FA"/>
    <w:rsid w:val="00592EE6"/>
    <w:rsid w:val="00593366"/>
    <w:rsid w:val="00593956"/>
    <w:rsid w:val="00594D3C"/>
    <w:rsid w:val="005969AD"/>
    <w:rsid w:val="005971BA"/>
    <w:rsid w:val="005A197B"/>
    <w:rsid w:val="005A1C63"/>
    <w:rsid w:val="005A38B3"/>
    <w:rsid w:val="005A3B30"/>
    <w:rsid w:val="005A6992"/>
    <w:rsid w:val="005A6AE7"/>
    <w:rsid w:val="005A6D72"/>
    <w:rsid w:val="005B028E"/>
    <w:rsid w:val="005B2171"/>
    <w:rsid w:val="005B2BA8"/>
    <w:rsid w:val="005B4913"/>
    <w:rsid w:val="005B553E"/>
    <w:rsid w:val="005B615C"/>
    <w:rsid w:val="005B639A"/>
    <w:rsid w:val="005B6F3D"/>
    <w:rsid w:val="005C13B6"/>
    <w:rsid w:val="005C1643"/>
    <w:rsid w:val="005C1F87"/>
    <w:rsid w:val="005C3E61"/>
    <w:rsid w:val="005C750A"/>
    <w:rsid w:val="005D0695"/>
    <w:rsid w:val="005D1FE3"/>
    <w:rsid w:val="005D2746"/>
    <w:rsid w:val="005D3C6E"/>
    <w:rsid w:val="005D4427"/>
    <w:rsid w:val="005D55F5"/>
    <w:rsid w:val="005D6587"/>
    <w:rsid w:val="005D6882"/>
    <w:rsid w:val="005D697D"/>
    <w:rsid w:val="005D79BD"/>
    <w:rsid w:val="005E0149"/>
    <w:rsid w:val="005E09A9"/>
    <w:rsid w:val="005E14E6"/>
    <w:rsid w:val="005E2243"/>
    <w:rsid w:val="005E52E4"/>
    <w:rsid w:val="005E5988"/>
    <w:rsid w:val="005E6297"/>
    <w:rsid w:val="005E6ABE"/>
    <w:rsid w:val="005E6DD9"/>
    <w:rsid w:val="005E777D"/>
    <w:rsid w:val="005F0216"/>
    <w:rsid w:val="005F149A"/>
    <w:rsid w:val="005F285C"/>
    <w:rsid w:val="005F29B9"/>
    <w:rsid w:val="005F2C59"/>
    <w:rsid w:val="005F492C"/>
    <w:rsid w:val="005F5392"/>
    <w:rsid w:val="005F5733"/>
    <w:rsid w:val="00601EE7"/>
    <w:rsid w:val="0060203B"/>
    <w:rsid w:val="006028CF"/>
    <w:rsid w:val="0060321E"/>
    <w:rsid w:val="006072A7"/>
    <w:rsid w:val="006075CF"/>
    <w:rsid w:val="00610D10"/>
    <w:rsid w:val="006127CF"/>
    <w:rsid w:val="00614718"/>
    <w:rsid w:val="006150F3"/>
    <w:rsid w:val="00615A5E"/>
    <w:rsid w:val="00615A80"/>
    <w:rsid w:val="00616342"/>
    <w:rsid w:val="00620A73"/>
    <w:rsid w:val="00622744"/>
    <w:rsid w:val="0062488D"/>
    <w:rsid w:val="00625D4F"/>
    <w:rsid w:val="006316D6"/>
    <w:rsid w:val="00631725"/>
    <w:rsid w:val="00635F94"/>
    <w:rsid w:val="006360E0"/>
    <w:rsid w:val="00640450"/>
    <w:rsid w:val="006430A4"/>
    <w:rsid w:val="006448AA"/>
    <w:rsid w:val="006449B3"/>
    <w:rsid w:val="00653D61"/>
    <w:rsid w:val="00654749"/>
    <w:rsid w:val="006566A0"/>
    <w:rsid w:val="00656C21"/>
    <w:rsid w:val="00660A56"/>
    <w:rsid w:val="00661BB2"/>
    <w:rsid w:val="00663378"/>
    <w:rsid w:val="00666B3D"/>
    <w:rsid w:val="00666BA0"/>
    <w:rsid w:val="00667C0E"/>
    <w:rsid w:val="00670650"/>
    <w:rsid w:val="00673FAF"/>
    <w:rsid w:val="00675010"/>
    <w:rsid w:val="00676E14"/>
    <w:rsid w:val="00677682"/>
    <w:rsid w:val="00677E59"/>
    <w:rsid w:val="00680568"/>
    <w:rsid w:val="00682AF4"/>
    <w:rsid w:val="00682F15"/>
    <w:rsid w:val="00683598"/>
    <w:rsid w:val="00683DCB"/>
    <w:rsid w:val="006849A3"/>
    <w:rsid w:val="006869F4"/>
    <w:rsid w:val="0069284F"/>
    <w:rsid w:val="00693680"/>
    <w:rsid w:val="006937D4"/>
    <w:rsid w:val="00696841"/>
    <w:rsid w:val="00696DBF"/>
    <w:rsid w:val="00697038"/>
    <w:rsid w:val="00697A3E"/>
    <w:rsid w:val="00697AE4"/>
    <w:rsid w:val="006A013A"/>
    <w:rsid w:val="006A12C9"/>
    <w:rsid w:val="006A6143"/>
    <w:rsid w:val="006B0F46"/>
    <w:rsid w:val="006B510B"/>
    <w:rsid w:val="006C1245"/>
    <w:rsid w:val="006C34C7"/>
    <w:rsid w:val="006C34EC"/>
    <w:rsid w:val="006C3937"/>
    <w:rsid w:val="006C3D2A"/>
    <w:rsid w:val="006C727F"/>
    <w:rsid w:val="006D1D8B"/>
    <w:rsid w:val="006D32A9"/>
    <w:rsid w:val="006D445F"/>
    <w:rsid w:val="006D541E"/>
    <w:rsid w:val="006D5B41"/>
    <w:rsid w:val="006D6261"/>
    <w:rsid w:val="006D693E"/>
    <w:rsid w:val="006E0EE0"/>
    <w:rsid w:val="006E0FDC"/>
    <w:rsid w:val="006E18A9"/>
    <w:rsid w:val="006E1A20"/>
    <w:rsid w:val="006E7336"/>
    <w:rsid w:val="006F1243"/>
    <w:rsid w:val="006F1736"/>
    <w:rsid w:val="006F1E49"/>
    <w:rsid w:val="006F2A5C"/>
    <w:rsid w:val="006F2E56"/>
    <w:rsid w:val="006F6913"/>
    <w:rsid w:val="006F6944"/>
    <w:rsid w:val="006F6C79"/>
    <w:rsid w:val="007012E1"/>
    <w:rsid w:val="00701478"/>
    <w:rsid w:val="00702091"/>
    <w:rsid w:val="00702A12"/>
    <w:rsid w:val="00702DEF"/>
    <w:rsid w:val="00702E60"/>
    <w:rsid w:val="00703027"/>
    <w:rsid w:val="007034CA"/>
    <w:rsid w:val="007038FA"/>
    <w:rsid w:val="007039AF"/>
    <w:rsid w:val="00703E91"/>
    <w:rsid w:val="00704A4D"/>
    <w:rsid w:val="00705773"/>
    <w:rsid w:val="007071E4"/>
    <w:rsid w:val="0071081B"/>
    <w:rsid w:val="007129FC"/>
    <w:rsid w:val="00712B93"/>
    <w:rsid w:val="00712C76"/>
    <w:rsid w:val="00712F12"/>
    <w:rsid w:val="00717632"/>
    <w:rsid w:val="007204CE"/>
    <w:rsid w:val="0072166C"/>
    <w:rsid w:val="00722552"/>
    <w:rsid w:val="007248B7"/>
    <w:rsid w:val="007265BE"/>
    <w:rsid w:val="00727685"/>
    <w:rsid w:val="00730B72"/>
    <w:rsid w:val="00730E78"/>
    <w:rsid w:val="00732EA6"/>
    <w:rsid w:val="007338EE"/>
    <w:rsid w:val="00734032"/>
    <w:rsid w:val="007340B7"/>
    <w:rsid w:val="007342BA"/>
    <w:rsid w:val="007349D3"/>
    <w:rsid w:val="0073710C"/>
    <w:rsid w:val="00741001"/>
    <w:rsid w:val="00741AD9"/>
    <w:rsid w:val="00742CD3"/>
    <w:rsid w:val="00743CBC"/>
    <w:rsid w:val="0074488F"/>
    <w:rsid w:val="007455DC"/>
    <w:rsid w:val="007456E5"/>
    <w:rsid w:val="00745EE5"/>
    <w:rsid w:val="00745F53"/>
    <w:rsid w:val="00746CD3"/>
    <w:rsid w:val="007470D6"/>
    <w:rsid w:val="00754115"/>
    <w:rsid w:val="007567F7"/>
    <w:rsid w:val="00756906"/>
    <w:rsid w:val="00757DED"/>
    <w:rsid w:val="00763D63"/>
    <w:rsid w:val="00764763"/>
    <w:rsid w:val="007665BF"/>
    <w:rsid w:val="00766CD4"/>
    <w:rsid w:val="0077099F"/>
    <w:rsid w:val="00771A4F"/>
    <w:rsid w:val="00771E60"/>
    <w:rsid w:val="0077280C"/>
    <w:rsid w:val="00773219"/>
    <w:rsid w:val="00775EA0"/>
    <w:rsid w:val="00777F36"/>
    <w:rsid w:val="00780704"/>
    <w:rsid w:val="00780875"/>
    <w:rsid w:val="0078253C"/>
    <w:rsid w:val="00783444"/>
    <w:rsid w:val="00784217"/>
    <w:rsid w:val="00784CAC"/>
    <w:rsid w:val="00786C02"/>
    <w:rsid w:val="00787106"/>
    <w:rsid w:val="007923EE"/>
    <w:rsid w:val="007957DF"/>
    <w:rsid w:val="00797DA3"/>
    <w:rsid w:val="007A4237"/>
    <w:rsid w:val="007A5AF6"/>
    <w:rsid w:val="007B0609"/>
    <w:rsid w:val="007B0717"/>
    <w:rsid w:val="007B07F3"/>
    <w:rsid w:val="007B2B16"/>
    <w:rsid w:val="007B2F97"/>
    <w:rsid w:val="007B381B"/>
    <w:rsid w:val="007B4013"/>
    <w:rsid w:val="007B47A0"/>
    <w:rsid w:val="007B70D4"/>
    <w:rsid w:val="007C274A"/>
    <w:rsid w:val="007C4126"/>
    <w:rsid w:val="007C557B"/>
    <w:rsid w:val="007C5B05"/>
    <w:rsid w:val="007C7664"/>
    <w:rsid w:val="007D2539"/>
    <w:rsid w:val="007D2CE3"/>
    <w:rsid w:val="007D31BF"/>
    <w:rsid w:val="007D477C"/>
    <w:rsid w:val="007E177E"/>
    <w:rsid w:val="007E55A4"/>
    <w:rsid w:val="007E76F3"/>
    <w:rsid w:val="007E7D46"/>
    <w:rsid w:val="007F0C39"/>
    <w:rsid w:val="007F0F32"/>
    <w:rsid w:val="007F16F0"/>
    <w:rsid w:val="007F183D"/>
    <w:rsid w:val="007F310C"/>
    <w:rsid w:val="007F3482"/>
    <w:rsid w:val="007F506C"/>
    <w:rsid w:val="007F5620"/>
    <w:rsid w:val="007F6C1C"/>
    <w:rsid w:val="008027F8"/>
    <w:rsid w:val="00802EF0"/>
    <w:rsid w:val="00804866"/>
    <w:rsid w:val="008050B2"/>
    <w:rsid w:val="00805C1C"/>
    <w:rsid w:val="008063F9"/>
    <w:rsid w:val="0080739D"/>
    <w:rsid w:val="008103F4"/>
    <w:rsid w:val="00810DDE"/>
    <w:rsid w:val="00811175"/>
    <w:rsid w:val="008111BD"/>
    <w:rsid w:val="00811562"/>
    <w:rsid w:val="00811CD4"/>
    <w:rsid w:val="00811E61"/>
    <w:rsid w:val="0081243E"/>
    <w:rsid w:val="00814EA0"/>
    <w:rsid w:val="0081793B"/>
    <w:rsid w:val="00823694"/>
    <w:rsid w:val="008238F1"/>
    <w:rsid w:val="00824DF8"/>
    <w:rsid w:val="008255C8"/>
    <w:rsid w:val="00825E95"/>
    <w:rsid w:val="0082631F"/>
    <w:rsid w:val="00827F7D"/>
    <w:rsid w:val="00830413"/>
    <w:rsid w:val="00831590"/>
    <w:rsid w:val="00832C80"/>
    <w:rsid w:val="00834E88"/>
    <w:rsid w:val="00835412"/>
    <w:rsid w:val="008359DC"/>
    <w:rsid w:val="0084413E"/>
    <w:rsid w:val="008442A2"/>
    <w:rsid w:val="00844ECE"/>
    <w:rsid w:val="00846CB3"/>
    <w:rsid w:val="00850FB0"/>
    <w:rsid w:val="00852385"/>
    <w:rsid w:val="00853250"/>
    <w:rsid w:val="008540D7"/>
    <w:rsid w:val="00854F5F"/>
    <w:rsid w:val="00856747"/>
    <w:rsid w:val="0085749C"/>
    <w:rsid w:val="008579CD"/>
    <w:rsid w:val="00861122"/>
    <w:rsid w:val="00862DEA"/>
    <w:rsid w:val="00862F35"/>
    <w:rsid w:val="008635AE"/>
    <w:rsid w:val="0086610C"/>
    <w:rsid w:val="00873870"/>
    <w:rsid w:val="008751A4"/>
    <w:rsid w:val="00876287"/>
    <w:rsid w:val="00877327"/>
    <w:rsid w:val="00880C7C"/>
    <w:rsid w:val="0088212E"/>
    <w:rsid w:val="00882398"/>
    <w:rsid w:val="0088289D"/>
    <w:rsid w:val="00883C00"/>
    <w:rsid w:val="0089189B"/>
    <w:rsid w:val="00894D9C"/>
    <w:rsid w:val="00895A0E"/>
    <w:rsid w:val="0089639E"/>
    <w:rsid w:val="00896A8B"/>
    <w:rsid w:val="00897144"/>
    <w:rsid w:val="0089787B"/>
    <w:rsid w:val="00897961"/>
    <w:rsid w:val="008A0059"/>
    <w:rsid w:val="008A0E13"/>
    <w:rsid w:val="008A1716"/>
    <w:rsid w:val="008A4EC0"/>
    <w:rsid w:val="008A5415"/>
    <w:rsid w:val="008A7852"/>
    <w:rsid w:val="008A7BBC"/>
    <w:rsid w:val="008B1085"/>
    <w:rsid w:val="008B16EA"/>
    <w:rsid w:val="008B5273"/>
    <w:rsid w:val="008B643F"/>
    <w:rsid w:val="008B6CA6"/>
    <w:rsid w:val="008B7F85"/>
    <w:rsid w:val="008C56D8"/>
    <w:rsid w:val="008C5935"/>
    <w:rsid w:val="008C5A94"/>
    <w:rsid w:val="008D10AF"/>
    <w:rsid w:val="008D33AD"/>
    <w:rsid w:val="008D562E"/>
    <w:rsid w:val="008D6285"/>
    <w:rsid w:val="008D670B"/>
    <w:rsid w:val="008E14F0"/>
    <w:rsid w:val="008E1A62"/>
    <w:rsid w:val="008E41C8"/>
    <w:rsid w:val="008E4CCF"/>
    <w:rsid w:val="008E4FBD"/>
    <w:rsid w:val="008E57E7"/>
    <w:rsid w:val="008F1065"/>
    <w:rsid w:val="008F1D06"/>
    <w:rsid w:val="008F2749"/>
    <w:rsid w:val="008F2F2E"/>
    <w:rsid w:val="008F572B"/>
    <w:rsid w:val="0090075D"/>
    <w:rsid w:val="00902569"/>
    <w:rsid w:val="00902589"/>
    <w:rsid w:val="00902EA2"/>
    <w:rsid w:val="00904D65"/>
    <w:rsid w:val="00905155"/>
    <w:rsid w:val="0091058F"/>
    <w:rsid w:val="00911D24"/>
    <w:rsid w:val="0091275B"/>
    <w:rsid w:val="00912D09"/>
    <w:rsid w:val="00913340"/>
    <w:rsid w:val="00914519"/>
    <w:rsid w:val="009145F2"/>
    <w:rsid w:val="00915448"/>
    <w:rsid w:val="0091590C"/>
    <w:rsid w:val="00917A23"/>
    <w:rsid w:val="009245B7"/>
    <w:rsid w:val="009249F0"/>
    <w:rsid w:val="009251D6"/>
    <w:rsid w:val="0092539B"/>
    <w:rsid w:val="00925E52"/>
    <w:rsid w:val="0093007E"/>
    <w:rsid w:val="009307A6"/>
    <w:rsid w:val="00930EF8"/>
    <w:rsid w:val="00931412"/>
    <w:rsid w:val="009322E7"/>
    <w:rsid w:val="00932EBA"/>
    <w:rsid w:val="009333E8"/>
    <w:rsid w:val="009341D6"/>
    <w:rsid w:val="00935AC8"/>
    <w:rsid w:val="00935F54"/>
    <w:rsid w:val="00935FB3"/>
    <w:rsid w:val="00937967"/>
    <w:rsid w:val="00937E26"/>
    <w:rsid w:val="00940BB4"/>
    <w:rsid w:val="00941B0B"/>
    <w:rsid w:val="0094259F"/>
    <w:rsid w:val="0094488E"/>
    <w:rsid w:val="00952FCD"/>
    <w:rsid w:val="00954450"/>
    <w:rsid w:val="009552F8"/>
    <w:rsid w:val="00955E92"/>
    <w:rsid w:val="00956E41"/>
    <w:rsid w:val="009618A1"/>
    <w:rsid w:val="00962692"/>
    <w:rsid w:val="009628F6"/>
    <w:rsid w:val="009630AD"/>
    <w:rsid w:val="00966972"/>
    <w:rsid w:val="00970F8A"/>
    <w:rsid w:val="00971020"/>
    <w:rsid w:val="00972F53"/>
    <w:rsid w:val="00973AF2"/>
    <w:rsid w:val="00973CD4"/>
    <w:rsid w:val="00974D99"/>
    <w:rsid w:val="00977535"/>
    <w:rsid w:val="00977A23"/>
    <w:rsid w:val="00977CE8"/>
    <w:rsid w:val="0098009B"/>
    <w:rsid w:val="009816E8"/>
    <w:rsid w:val="00983892"/>
    <w:rsid w:val="00985B37"/>
    <w:rsid w:val="0098673A"/>
    <w:rsid w:val="0098680D"/>
    <w:rsid w:val="0099075E"/>
    <w:rsid w:val="00990A9E"/>
    <w:rsid w:val="00990AAD"/>
    <w:rsid w:val="00992F50"/>
    <w:rsid w:val="00994A2E"/>
    <w:rsid w:val="00994EED"/>
    <w:rsid w:val="009A0241"/>
    <w:rsid w:val="009A0F50"/>
    <w:rsid w:val="009A4937"/>
    <w:rsid w:val="009A4D90"/>
    <w:rsid w:val="009A6239"/>
    <w:rsid w:val="009A63B0"/>
    <w:rsid w:val="009A6887"/>
    <w:rsid w:val="009A6F83"/>
    <w:rsid w:val="009B7827"/>
    <w:rsid w:val="009C43FD"/>
    <w:rsid w:val="009C47E9"/>
    <w:rsid w:val="009C5074"/>
    <w:rsid w:val="009C5B7E"/>
    <w:rsid w:val="009C6DAA"/>
    <w:rsid w:val="009D162B"/>
    <w:rsid w:val="009D180B"/>
    <w:rsid w:val="009D2013"/>
    <w:rsid w:val="009D3FCC"/>
    <w:rsid w:val="009D46D9"/>
    <w:rsid w:val="009D4CF2"/>
    <w:rsid w:val="009D5380"/>
    <w:rsid w:val="009E3A85"/>
    <w:rsid w:val="009E5E42"/>
    <w:rsid w:val="009F09AF"/>
    <w:rsid w:val="009F0A6B"/>
    <w:rsid w:val="009F2700"/>
    <w:rsid w:val="009F2EBD"/>
    <w:rsid w:val="009F6422"/>
    <w:rsid w:val="009F71D5"/>
    <w:rsid w:val="00A01A20"/>
    <w:rsid w:val="00A01CCE"/>
    <w:rsid w:val="00A02131"/>
    <w:rsid w:val="00A0216B"/>
    <w:rsid w:val="00A0257D"/>
    <w:rsid w:val="00A03546"/>
    <w:rsid w:val="00A0691D"/>
    <w:rsid w:val="00A06B01"/>
    <w:rsid w:val="00A11227"/>
    <w:rsid w:val="00A12A28"/>
    <w:rsid w:val="00A13E83"/>
    <w:rsid w:val="00A141A0"/>
    <w:rsid w:val="00A158B0"/>
    <w:rsid w:val="00A175F5"/>
    <w:rsid w:val="00A22778"/>
    <w:rsid w:val="00A22CDF"/>
    <w:rsid w:val="00A26272"/>
    <w:rsid w:val="00A265BE"/>
    <w:rsid w:val="00A2684F"/>
    <w:rsid w:val="00A3315A"/>
    <w:rsid w:val="00A33619"/>
    <w:rsid w:val="00A35D21"/>
    <w:rsid w:val="00A376D4"/>
    <w:rsid w:val="00A4062B"/>
    <w:rsid w:val="00A4136E"/>
    <w:rsid w:val="00A4253C"/>
    <w:rsid w:val="00A43259"/>
    <w:rsid w:val="00A433BC"/>
    <w:rsid w:val="00A43F7A"/>
    <w:rsid w:val="00A46C9E"/>
    <w:rsid w:val="00A532F5"/>
    <w:rsid w:val="00A533D3"/>
    <w:rsid w:val="00A56B9A"/>
    <w:rsid w:val="00A579FE"/>
    <w:rsid w:val="00A57A8C"/>
    <w:rsid w:val="00A57B1A"/>
    <w:rsid w:val="00A60E2B"/>
    <w:rsid w:val="00A645CA"/>
    <w:rsid w:val="00A64BCD"/>
    <w:rsid w:val="00A66364"/>
    <w:rsid w:val="00A66ED2"/>
    <w:rsid w:val="00A72C90"/>
    <w:rsid w:val="00A72ECD"/>
    <w:rsid w:val="00A738E9"/>
    <w:rsid w:val="00A748F8"/>
    <w:rsid w:val="00A77650"/>
    <w:rsid w:val="00A77F93"/>
    <w:rsid w:val="00A802B9"/>
    <w:rsid w:val="00A8055C"/>
    <w:rsid w:val="00A8154F"/>
    <w:rsid w:val="00A81BD0"/>
    <w:rsid w:val="00A81FA0"/>
    <w:rsid w:val="00A82E83"/>
    <w:rsid w:val="00A83B48"/>
    <w:rsid w:val="00A83B71"/>
    <w:rsid w:val="00A85932"/>
    <w:rsid w:val="00A860D3"/>
    <w:rsid w:val="00A905FF"/>
    <w:rsid w:val="00A91196"/>
    <w:rsid w:val="00A96975"/>
    <w:rsid w:val="00A979A2"/>
    <w:rsid w:val="00AA4EC7"/>
    <w:rsid w:val="00AB0736"/>
    <w:rsid w:val="00AB1812"/>
    <w:rsid w:val="00AB1EB2"/>
    <w:rsid w:val="00AB2D7E"/>
    <w:rsid w:val="00AB444C"/>
    <w:rsid w:val="00AB475B"/>
    <w:rsid w:val="00AB72E7"/>
    <w:rsid w:val="00AB76FE"/>
    <w:rsid w:val="00AC54DD"/>
    <w:rsid w:val="00AC63C8"/>
    <w:rsid w:val="00AD198B"/>
    <w:rsid w:val="00AD1C50"/>
    <w:rsid w:val="00AD299E"/>
    <w:rsid w:val="00AD39D7"/>
    <w:rsid w:val="00AD3A1A"/>
    <w:rsid w:val="00AD3B78"/>
    <w:rsid w:val="00AD4996"/>
    <w:rsid w:val="00AD56F0"/>
    <w:rsid w:val="00AE24B1"/>
    <w:rsid w:val="00AF1389"/>
    <w:rsid w:val="00AF597A"/>
    <w:rsid w:val="00AF6417"/>
    <w:rsid w:val="00B00F2B"/>
    <w:rsid w:val="00B023FE"/>
    <w:rsid w:val="00B03FD9"/>
    <w:rsid w:val="00B06EA9"/>
    <w:rsid w:val="00B10227"/>
    <w:rsid w:val="00B115CD"/>
    <w:rsid w:val="00B160B1"/>
    <w:rsid w:val="00B17852"/>
    <w:rsid w:val="00B17AEA"/>
    <w:rsid w:val="00B21E0A"/>
    <w:rsid w:val="00B26D11"/>
    <w:rsid w:val="00B3155E"/>
    <w:rsid w:val="00B32413"/>
    <w:rsid w:val="00B32598"/>
    <w:rsid w:val="00B32F3A"/>
    <w:rsid w:val="00B337DB"/>
    <w:rsid w:val="00B33B02"/>
    <w:rsid w:val="00B36262"/>
    <w:rsid w:val="00B362EC"/>
    <w:rsid w:val="00B36367"/>
    <w:rsid w:val="00B364FA"/>
    <w:rsid w:val="00B36651"/>
    <w:rsid w:val="00B36FF3"/>
    <w:rsid w:val="00B379E2"/>
    <w:rsid w:val="00B4287C"/>
    <w:rsid w:val="00B469A3"/>
    <w:rsid w:val="00B508A9"/>
    <w:rsid w:val="00B525CD"/>
    <w:rsid w:val="00B52D71"/>
    <w:rsid w:val="00B53532"/>
    <w:rsid w:val="00B55BD9"/>
    <w:rsid w:val="00B579B8"/>
    <w:rsid w:val="00B57B59"/>
    <w:rsid w:val="00B60349"/>
    <w:rsid w:val="00B61BC9"/>
    <w:rsid w:val="00B628BD"/>
    <w:rsid w:val="00B636CD"/>
    <w:rsid w:val="00B63AAC"/>
    <w:rsid w:val="00B655A2"/>
    <w:rsid w:val="00B65E49"/>
    <w:rsid w:val="00B66076"/>
    <w:rsid w:val="00B66620"/>
    <w:rsid w:val="00B6744C"/>
    <w:rsid w:val="00B677EB"/>
    <w:rsid w:val="00B7200E"/>
    <w:rsid w:val="00B721E4"/>
    <w:rsid w:val="00B7308A"/>
    <w:rsid w:val="00B807AB"/>
    <w:rsid w:val="00B80CC0"/>
    <w:rsid w:val="00B8614A"/>
    <w:rsid w:val="00B86369"/>
    <w:rsid w:val="00B90415"/>
    <w:rsid w:val="00B90F40"/>
    <w:rsid w:val="00B91628"/>
    <w:rsid w:val="00B92E77"/>
    <w:rsid w:val="00B94BB3"/>
    <w:rsid w:val="00B94CF8"/>
    <w:rsid w:val="00B96481"/>
    <w:rsid w:val="00B97B37"/>
    <w:rsid w:val="00BA1BE1"/>
    <w:rsid w:val="00BA3D21"/>
    <w:rsid w:val="00BA5710"/>
    <w:rsid w:val="00BA7627"/>
    <w:rsid w:val="00BB1D71"/>
    <w:rsid w:val="00BB3029"/>
    <w:rsid w:val="00BB376E"/>
    <w:rsid w:val="00BB4095"/>
    <w:rsid w:val="00BB40CD"/>
    <w:rsid w:val="00BB5EE0"/>
    <w:rsid w:val="00BB7EF9"/>
    <w:rsid w:val="00BC0491"/>
    <w:rsid w:val="00BC11F2"/>
    <w:rsid w:val="00BC12A5"/>
    <w:rsid w:val="00BC4205"/>
    <w:rsid w:val="00BC43F1"/>
    <w:rsid w:val="00BC447B"/>
    <w:rsid w:val="00BC6E28"/>
    <w:rsid w:val="00BD3313"/>
    <w:rsid w:val="00BD5227"/>
    <w:rsid w:val="00BD5C89"/>
    <w:rsid w:val="00BD6A6F"/>
    <w:rsid w:val="00BE2889"/>
    <w:rsid w:val="00BE4584"/>
    <w:rsid w:val="00BE58EE"/>
    <w:rsid w:val="00BF44AC"/>
    <w:rsid w:val="00BF55F4"/>
    <w:rsid w:val="00C020E2"/>
    <w:rsid w:val="00C0285C"/>
    <w:rsid w:val="00C04F72"/>
    <w:rsid w:val="00C10C77"/>
    <w:rsid w:val="00C111A4"/>
    <w:rsid w:val="00C16313"/>
    <w:rsid w:val="00C17179"/>
    <w:rsid w:val="00C176AD"/>
    <w:rsid w:val="00C20A16"/>
    <w:rsid w:val="00C226E2"/>
    <w:rsid w:val="00C23111"/>
    <w:rsid w:val="00C2445F"/>
    <w:rsid w:val="00C24D56"/>
    <w:rsid w:val="00C31051"/>
    <w:rsid w:val="00C3400D"/>
    <w:rsid w:val="00C34A03"/>
    <w:rsid w:val="00C35460"/>
    <w:rsid w:val="00C377E9"/>
    <w:rsid w:val="00C379B6"/>
    <w:rsid w:val="00C37EAB"/>
    <w:rsid w:val="00C4063B"/>
    <w:rsid w:val="00C40B97"/>
    <w:rsid w:val="00C40D6C"/>
    <w:rsid w:val="00C41847"/>
    <w:rsid w:val="00C43167"/>
    <w:rsid w:val="00C44647"/>
    <w:rsid w:val="00C50AF8"/>
    <w:rsid w:val="00C517EE"/>
    <w:rsid w:val="00C535B5"/>
    <w:rsid w:val="00C53606"/>
    <w:rsid w:val="00C53EC2"/>
    <w:rsid w:val="00C6156C"/>
    <w:rsid w:val="00C62E9B"/>
    <w:rsid w:val="00C63633"/>
    <w:rsid w:val="00C63C93"/>
    <w:rsid w:val="00C6447F"/>
    <w:rsid w:val="00C65338"/>
    <w:rsid w:val="00C66B26"/>
    <w:rsid w:val="00C671B9"/>
    <w:rsid w:val="00C673B8"/>
    <w:rsid w:val="00C7078E"/>
    <w:rsid w:val="00C70FC7"/>
    <w:rsid w:val="00C82D25"/>
    <w:rsid w:val="00C830A0"/>
    <w:rsid w:val="00C83511"/>
    <w:rsid w:val="00C859D9"/>
    <w:rsid w:val="00C87BE8"/>
    <w:rsid w:val="00C87F26"/>
    <w:rsid w:val="00C90744"/>
    <w:rsid w:val="00C90FA0"/>
    <w:rsid w:val="00C9102C"/>
    <w:rsid w:val="00C91CEC"/>
    <w:rsid w:val="00C936B5"/>
    <w:rsid w:val="00C951DE"/>
    <w:rsid w:val="00C9656D"/>
    <w:rsid w:val="00C96D5E"/>
    <w:rsid w:val="00C96F0C"/>
    <w:rsid w:val="00CA0A04"/>
    <w:rsid w:val="00CA10B8"/>
    <w:rsid w:val="00CA181A"/>
    <w:rsid w:val="00CA27AA"/>
    <w:rsid w:val="00CA31C1"/>
    <w:rsid w:val="00CA351F"/>
    <w:rsid w:val="00CA457F"/>
    <w:rsid w:val="00CA4E9C"/>
    <w:rsid w:val="00CA5E9B"/>
    <w:rsid w:val="00CB08DA"/>
    <w:rsid w:val="00CB29B1"/>
    <w:rsid w:val="00CB3B44"/>
    <w:rsid w:val="00CB75D1"/>
    <w:rsid w:val="00CC0085"/>
    <w:rsid w:val="00CC220B"/>
    <w:rsid w:val="00CC576B"/>
    <w:rsid w:val="00CC65E4"/>
    <w:rsid w:val="00CC7455"/>
    <w:rsid w:val="00CC7FD7"/>
    <w:rsid w:val="00CD1F03"/>
    <w:rsid w:val="00CD2341"/>
    <w:rsid w:val="00CD33F0"/>
    <w:rsid w:val="00CD4526"/>
    <w:rsid w:val="00CD5CB3"/>
    <w:rsid w:val="00CD6AC8"/>
    <w:rsid w:val="00CE0018"/>
    <w:rsid w:val="00CE0468"/>
    <w:rsid w:val="00CE072A"/>
    <w:rsid w:val="00CE27A3"/>
    <w:rsid w:val="00CE4A63"/>
    <w:rsid w:val="00CE7D01"/>
    <w:rsid w:val="00CF3922"/>
    <w:rsid w:val="00CF4FD6"/>
    <w:rsid w:val="00CF502C"/>
    <w:rsid w:val="00CF50DE"/>
    <w:rsid w:val="00CF5EB8"/>
    <w:rsid w:val="00CF5F13"/>
    <w:rsid w:val="00CF61CF"/>
    <w:rsid w:val="00CF7128"/>
    <w:rsid w:val="00D034C6"/>
    <w:rsid w:val="00D03E67"/>
    <w:rsid w:val="00D06C98"/>
    <w:rsid w:val="00D10369"/>
    <w:rsid w:val="00D106C6"/>
    <w:rsid w:val="00D106DA"/>
    <w:rsid w:val="00D11C8B"/>
    <w:rsid w:val="00D13801"/>
    <w:rsid w:val="00D13AB3"/>
    <w:rsid w:val="00D13F4F"/>
    <w:rsid w:val="00D1629F"/>
    <w:rsid w:val="00D1658A"/>
    <w:rsid w:val="00D17DAF"/>
    <w:rsid w:val="00D20286"/>
    <w:rsid w:val="00D22CFA"/>
    <w:rsid w:val="00D23F1A"/>
    <w:rsid w:val="00D25C69"/>
    <w:rsid w:val="00D26F46"/>
    <w:rsid w:val="00D27476"/>
    <w:rsid w:val="00D345E2"/>
    <w:rsid w:val="00D35063"/>
    <w:rsid w:val="00D37B13"/>
    <w:rsid w:val="00D37DEA"/>
    <w:rsid w:val="00D40F0F"/>
    <w:rsid w:val="00D42F81"/>
    <w:rsid w:val="00D44F9A"/>
    <w:rsid w:val="00D462B5"/>
    <w:rsid w:val="00D46EAC"/>
    <w:rsid w:val="00D4716E"/>
    <w:rsid w:val="00D509BE"/>
    <w:rsid w:val="00D513EA"/>
    <w:rsid w:val="00D52AED"/>
    <w:rsid w:val="00D53111"/>
    <w:rsid w:val="00D53730"/>
    <w:rsid w:val="00D53A5C"/>
    <w:rsid w:val="00D5450F"/>
    <w:rsid w:val="00D56B00"/>
    <w:rsid w:val="00D578E4"/>
    <w:rsid w:val="00D60889"/>
    <w:rsid w:val="00D6118C"/>
    <w:rsid w:val="00D6226A"/>
    <w:rsid w:val="00D631B9"/>
    <w:rsid w:val="00D647AE"/>
    <w:rsid w:val="00D677AC"/>
    <w:rsid w:val="00D71945"/>
    <w:rsid w:val="00D731FB"/>
    <w:rsid w:val="00D73BC7"/>
    <w:rsid w:val="00D7479F"/>
    <w:rsid w:val="00D75466"/>
    <w:rsid w:val="00D820E4"/>
    <w:rsid w:val="00D829B0"/>
    <w:rsid w:val="00D84215"/>
    <w:rsid w:val="00D84DB7"/>
    <w:rsid w:val="00D84E47"/>
    <w:rsid w:val="00D8697F"/>
    <w:rsid w:val="00D91911"/>
    <w:rsid w:val="00D91C64"/>
    <w:rsid w:val="00D928D2"/>
    <w:rsid w:val="00D92A6B"/>
    <w:rsid w:val="00D93FA7"/>
    <w:rsid w:val="00D953A0"/>
    <w:rsid w:val="00D965EC"/>
    <w:rsid w:val="00D976AF"/>
    <w:rsid w:val="00D9773E"/>
    <w:rsid w:val="00DA16A4"/>
    <w:rsid w:val="00DA1A75"/>
    <w:rsid w:val="00DA1C29"/>
    <w:rsid w:val="00DA7113"/>
    <w:rsid w:val="00DA71FC"/>
    <w:rsid w:val="00DB419B"/>
    <w:rsid w:val="00DB47EB"/>
    <w:rsid w:val="00DB48F7"/>
    <w:rsid w:val="00DB5B0E"/>
    <w:rsid w:val="00DB5E7E"/>
    <w:rsid w:val="00DB753C"/>
    <w:rsid w:val="00DB78DA"/>
    <w:rsid w:val="00DC05A0"/>
    <w:rsid w:val="00DC25A3"/>
    <w:rsid w:val="00DC275F"/>
    <w:rsid w:val="00DC607D"/>
    <w:rsid w:val="00DC6217"/>
    <w:rsid w:val="00DC6CE8"/>
    <w:rsid w:val="00DC7544"/>
    <w:rsid w:val="00DC7F32"/>
    <w:rsid w:val="00DD0624"/>
    <w:rsid w:val="00DD19D7"/>
    <w:rsid w:val="00DD267F"/>
    <w:rsid w:val="00DD307B"/>
    <w:rsid w:val="00DD30B3"/>
    <w:rsid w:val="00DD3D88"/>
    <w:rsid w:val="00DD5662"/>
    <w:rsid w:val="00DD74E2"/>
    <w:rsid w:val="00DE0C93"/>
    <w:rsid w:val="00DE0EC1"/>
    <w:rsid w:val="00DE1779"/>
    <w:rsid w:val="00DE36BD"/>
    <w:rsid w:val="00DE3CE2"/>
    <w:rsid w:val="00DF3917"/>
    <w:rsid w:val="00DF46C6"/>
    <w:rsid w:val="00DF7AE1"/>
    <w:rsid w:val="00E037A0"/>
    <w:rsid w:val="00E06835"/>
    <w:rsid w:val="00E10083"/>
    <w:rsid w:val="00E12B99"/>
    <w:rsid w:val="00E132AD"/>
    <w:rsid w:val="00E13AE7"/>
    <w:rsid w:val="00E154F4"/>
    <w:rsid w:val="00E15650"/>
    <w:rsid w:val="00E16004"/>
    <w:rsid w:val="00E16A7D"/>
    <w:rsid w:val="00E179E8"/>
    <w:rsid w:val="00E22B06"/>
    <w:rsid w:val="00E232AF"/>
    <w:rsid w:val="00E27C3E"/>
    <w:rsid w:val="00E329DB"/>
    <w:rsid w:val="00E3314B"/>
    <w:rsid w:val="00E34E11"/>
    <w:rsid w:val="00E35081"/>
    <w:rsid w:val="00E3563B"/>
    <w:rsid w:val="00E35E8D"/>
    <w:rsid w:val="00E36F6E"/>
    <w:rsid w:val="00E40C01"/>
    <w:rsid w:val="00E417FB"/>
    <w:rsid w:val="00E419F8"/>
    <w:rsid w:val="00E436CA"/>
    <w:rsid w:val="00E4428B"/>
    <w:rsid w:val="00E4450F"/>
    <w:rsid w:val="00E45128"/>
    <w:rsid w:val="00E45536"/>
    <w:rsid w:val="00E46BBB"/>
    <w:rsid w:val="00E52683"/>
    <w:rsid w:val="00E5388F"/>
    <w:rsid w:val="00E53E13"/>
    <w:rsid w:val="00E55FEF"/>
    <w:rsid w:val="00E56DF2"/>
    <w:rsid w:val="00E5783B"/>
    <w:rsid w:val="00E61729"/>
    <w:rsid w:val="00E62223"/>
    <w:rsid w:val="00E64521"/>
    <w:rsid w:val="00E6485F"/>
    <w:rsid w:val="00E64BA2"/>
    <w:rsid w:val="00E71E10"/>
    <w:rsid w:val="00E71F2E"/>
    <w:rsid w:val="00E72679"/>
    <w:rsid w:val="00E760AA"/>
    <w:rsid w:val="00E76CC0"/>
    <w:rsid w:val="00E82DDF"/>
    <w:rsid w:val="00E84C81"/>
    <w:rsid w:val="00E87B5F"/>
    <w:rsid w:val="00E9056D"/>
    <w:rsid w:val="00E9253D"/>
    <w:rsid w:val="00EA031A"/>
    <w:rsid w:val="00EA0BA7"/>
    <w:rsid w:val="00EA43D6"/>
    <w:rsid w:val="00EA44A6"/>
    <w:rsid w:val="00EA4966"/>
    <w:rsid w:val="00EA4F96"/>
    <w:rsid w:val="00EA5F27"/>
    <w:rsid w:val="00EB24FF"/>
    <w:rsid w:val="00EB3966"/>
    <w:rsid w:val="00EC0688"/>
    <w:rsid w:val="00EC1882"/>
    <w:rsid w:val="00EC2496"/>
    <w:rsid w:val="00EC40D3"/>
    <w:rsid w:val="00EC5BCE"/>
    <w:rsid w:val="00EC6DFF"/>
    <w:rsid w:val="00EC7C60"/>
    <w:rsid w:val="00ED0D16"/>
    <w:rsid w:val="00ED2746"/>
    <w:rsid w:val="00ED3003"/>
    <w:rsid w:val="00ED49CB"/>
    <w:rsid w:val="00ED5E12"/>
    <w:rsid w:val="00EE0492"/>
    <w:rsid w:val="00EE304C"/>
    <w:rsid w:val="00EE4A0A"/>
    <w:rsid w:val="00EE4C51"/>
    <w:rsid w:val="00EE5C5F"/>
    <w:rsid w:val="00EE5F5A"/>
    <w:rsid w:val="00EE67B8"/>
    <w:rsid w:val="00EE7148"/>
    <w:rsid w:val="00EF2EBD"/>
    <w:rsid w:val="00EF36C9"/>
    <w:rsid w:val="00EF5B52"/>
    <w:rsid w:val="00EF6EF5"/>
    <w:rsid w:val="00F03339"/>
    <w:rsid w:val="00F038CF"/>
    <w:rsid w:val="00F10464"/>
    <w:rsid w:val="00F10A51"/>
    <w:rsid w:val="00F121A0"/>
    <w:rsid w:val="00F12E2E"/>
    <w:rsid w:val="00F151B8"/>
    <w:rsid w:val="00F153A3"/>
    <w:rsid w:val="00F1705F"/>
    <w:rsid w:val="00F204C9"/>
    <w:rsid w:val="00F2082F"/>
    <w:rsid w:val="00F20A37"/>
    <w:rsid w:val="00F21D78"/>
    <w:rsid w:val="00F22F6A"/>
    <w:rsid w:val="00F2446A"/>
    <w:rsid w:val="00F26F47"/>
    <w:rsid w:val="00F27B8B"/>
    <w:rsid w:val="00F27E7C"/>
    <w:rsid w:val="00F31D57"/>
    <w:rsid w:val="00F31DED"/>
    <w:rsid w:val="00F3265E"/>
    <w:rsid w:val="00F336D2"/>
    <w:rsid w:val="00F40AD1"/>
    <w:rsid w:val="00F416A5"/>
    <w:rsid w:val="00F45DCD"/>
    <w:rsid w:val="00F465E6"/>
    <w:rsid w:val="00F46D90"/>
    <w:rsid w:val="00F50988"/>
    <w:rsid w:val="00F514BF"/>
    <w:rsid w:val="00F52999"/>
    <w:rsid w:val="00F5395D"/>
    <w:rsid w:val="00F5454C"/>
    <w:rsid w:val="00F56FDC"/>
    <w:rsid w:val="00F611B0"/>
    <w:rsid w:val="00F61D25"/>
    <w:rsid w:val="00F643A6"/>
    <w:rsid w:val="00F667DC"/>
    <w:rsid w:val="00F66BD3"/>
    <w:rsid w:val="00F66D0B"/>
    <w:rsid w:val="00F7292F"/>
    <w:rsid w:val="00F72FA1"/>
    <w:rsid w:val="00F742D8"/>
    <w:rsid w:val="00F75368"/>
    <w:rsid w:val="00F76878"/>
    <w:rsid w:val="00F76921"/>
    <w:rsid w:val="00F81B34"/>
    <w:rsid w:val="00F822BB"/>
    <w:rsid w:val="00F826F8"/>
    <w:rsid w:val="00F903C6"/>
    <w:rsid w:val="00F90E2B"/>
    <w:rsid w:val="00F91196"/>
    <w:rsid w:val="00F925D8"/>
    <w:rsid w:val="00F927DD"/>
    <w:rsid w:val="00F92E14"/>
    <w:rsid w:val="00F95323"/>
    <w:rsid w:val="00FA0202"/>
    <w:rsid w:val="00FA1CD5"/>
    <w:rsid w:val="00FA23E3"/>
    <w:rsid w:val="00FA2DD9"/>
    <w:rsid w:val="00FA5D77"/>
    <w:rsid w:val="00FB1898"/>
    <w:rsid w:val="00FB5865"/>
    <w:rsid w:val="00FC19A2"/>
    <w:rsid w:val="00FC19CB"/>
    <w:rsid w:val="00FC33DA"/>
    <w:rsid w:val="00FC473A"/>
    <w:rsid w:val="00FC5184"/>
    <w:rsid w:val="00FD1F73"/>
    <w:rsid w:val="00FD28ED"/>
    <w:rsid w:val="00FD2D68"/>
    <w:rsid w:val="00FD3C7C"/>
    <w:rsid w:val="00FD4876"/>
    <w:rsid w:val="00FE1BF7"/>
    <w:rsid w:val="00FE1F40"/>
    <w:rsid w:val="00FE2623"/>
    <w:rsid w:val="00FE2A0D"/>
    <w:rsid w:val="00FE4F16"/>
    <w:rsid w:val="00FE543F"/>
    <w:rsid w:val="00FE6668"/>
    <w:rsid w:val="00FF1BB0"/>
    <w:rsid w:val="00FF2B2B"/>
    <w:rsid w:val="00FF4C82"/>
    <w:rsid w:val="00FF5A1D"/>
    <w:rsid w:val="00FF6984"/>
    <w:rsid w:val="00FF7857"/>
    <w:rsid w:val="00FF7A2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9056D"/>
    <w:pPr>
      <w:spacing w:before="120"/>
      <w:jc w:val="both"/>
    </w:pPr>
    <w:rPr>
      <w:rFonts w:ascii="Arial" w:hAnsi="Arial"/>
      <w:color w:val="000000"/>
      <w:lang w:val="en-GB"/>
    </w:rPr>
  </w:style>
  <w:style w:type="paragraph" w:styleId="Heading1">
    <w:name w:val="heading 1"/>
    <w:basedOn w:val="Normal"/>
    <w:next w:val="Normal"/>
    <w:link w:val="Heading1Char"/>
    <w:qFormat/>
    <w:rsid w:val="001653E0"/>
    <w:pPr>
      <w:keepNext/>
      <w:shd w:val="clear" w:color="auto" w:fill="99CCFF"/>
      <w:spacing w:before="240" w:after="60"/>
      <w:outlineLvl w:val="0"/>
    </w:pPr>
    <w:rPr>
      <w:rFonts w:cs="Arial"/>
      <w:b/>
      <w:bCs/>
      <w:kern w:val="32"/>
      <w:sz w:val="32"/>
      <w:szCs w:val="32"/>
    </w:rPr>
  </w:style>
  <w:style w:type="paragraph" w:styleId="Heading2">
    <w:name w:val="heading 2"/>
    <w:basedOn w:val="Normal"/>
    <w:next w:val="Normal"/>
    <w:link w:val="Heading2Char"/>
    <w:qFormat/>
    <w:rsid w:val="00F121A0"/>
    <w:pPr>
      <w:keepNext/>
      <w:spacing w:before="240" w:after="60"/>
      <w:jc w:val="left"/>
      <w:outlineLvl w:val="1"/>
    </w:pPr>
    <w:rPr>
      <w:rFonts w:cs="Arial"/>
      <w:b/>
      <w:bCs/>
      <w:iCs/>
      <w:color w:val="auto"/>
      <w:sz w:val="28"/>
      <w:szCs w:val="28"/>
      <w:lang w:val="en-US"/>
    </w:rPr>
  </w:style>
  <w:style w:type="paragraph" w:styleId="Heading3">
    <w:name w:val="heading 3"/>
    <w:basedOn w:val="Normal"/>
    <w:next w:val="Normal"/>
    <w:link w:val="Heading3Char"/>
    <w:qFormat/>
    <w:rsid w:val="00E9056D"/>
    <w:pPr>
      <w:keepNext/>
      <w:spacing w:before="240" w:after="60"/>
      <w:jc w:val="left"/>
      <w:outlineLvl w:val="2"/>
    </w:pPr>
    <w:rPr>
      <w:rFonts w:cs="Arial"/>
      <w:b/>
      <w:bCs/>
      <w:color w:val="auto"/>
      <w:sz w:val="24"/>
      <w:szCs w:val="26"/>
      <w:lang w:val="en-US"/>
    </w:rPr>
  </w:style>
  <w:style w:type="paragraph" w:styleId="Heading4">
    <w:name w:val="heading 4"/>
    <w:basedOn w:val="Normal"/>
    <w:next w:val="Normal"/>
    <w:link w:val="Heading4Char"/>
    <w:qFormat/>
    <w:rsid w:val="00E9056D"/>
    <w:pPr>
      <w:keepNext/>
      <w:spacing w:before="240" w:after="60"/>
      <w:jc w:val="left"/>
      <w:outlineLvl w:val="3"/>
    </w:pPr>
    <w:rPr>
      <w:b/>
      <w:bCs/>
      <w:i/>
      <w:color w:val="auto"/>
      <w:sz w:val="24"/>
      <w:szCs w:val="28"/>
      <w:lang w:val="en-US"/>
    </w:rPr>
  </w:style>
  <w:style w:type="paragraph" w:styleId="Heading5">
    <w:name w:val="heading 5"/>
    <w:basedOn w:val="Normal"/>
    <w:next w:val="Normal"/>
    <w:link w:val="Heading5Char"/>
    <w:qFormat/>
    <w:rsid w:val="00E9056D"/>
    <w:pPr>
      <w:spacing w:before="240" w:after="60"/>
      <w:jc w:val="left"/>
      <w:outlineLvl w:val="4"/>
    </w:pPr>
    <w:rPr>
      <w:b/>
      <w:bCs/>
      <w:i/>
      <w:iCs/>
      <w:color w:val="auto"/>
      <w:sz w:val="24"/>
      <w:szCs w:val="26"/>
      <w:lang w:val="en-US"/>
    </w:rPr>
  </w:style>
  <w:style w:type="paragraph" w:styleId="Heading6">
    <w:name w:val="heading 6"/>
    <w:basedOn w:val="Normal"/>
    <w:next w:val="Normal"/>
    <w:link w:val="Heading6Char"/>
    <w:uiPriority w:val="9"/>
    <w:semiHidden/>
    <w:unhideWhenUsed/>
    <w:qFormat/>
    <w:rsid w:val="00D53A5C"/>
    <w:pPr>
      <w:keepNext/>
      <w:keepLines/>
      <w:spacing w:before="200"/>
      <w:ind w:left="1152" w:hanging="1152"/>
      <w:outlineLvl w:val="5"/>
    </w:pPr>
    <w:rPr>
      <w:rFonts w:ascii="Cambria" w:hAnsi="Cambria"/>
      <w:i/>
      <w:iCs/>
      <w:color w:val="243F60"/>
      <w:sz w:val="24"/>
      <w:szCs w:val="22"/>
      <w:lang w:val="en-US"/>
    </w:rPr>
  </w:style>
  <w:style w:type="paragraph" w:styleId="Heading7">
    <w:name w:val="heading 7"/>
    <w:basedOn w:val="Normal"/>
    <w:next w:val="Normal"/>
    <w:link w:val="Heading7Char"/>
    <w:uiPriority w:val="9"/>
    <w:semiHidden/>
    <w:unhideWhenUsed/>
    <w:qFormat/>
    <w:rsid w:val="00D53A5C"/>
    <w:pPr>
      <w:keepNext/>
      <w:keepLines/>
      <w:spacing w:before="200"/>
      <w:ind w:left="1296" w:hanging="1296"/>
      <w:outlineLvl w:val="6"/>
    </w:pPr>
    <w:rPr>
      <w:rFonts w:ascii="Cambria" w:hAnsi="Cambria"/>
      <w:i/>
      <w:iCs/>
      <w:color w:val="404040"/>
      <w:sz w:val="24"/>
      <w:szCs w:val="22"/>
      <w:lang w:val="en-US"/>
    </w:rPr>
  </w:style>
  <w:style w:type="paragraph" w:styleId="Heading8">
    <w:name w:val="heading 8"/>
    <w:basedOn w:val="Normal"/>
    <w:next w:val="Normal"/>
    <w:link w:val="Heading8Char"/>
    <w:qFormat/>
    <w:rsid w:val="00D53A5C"/>
    <w:pPr>
      <w:spacing w:before="240" w:after="60"/>
      <w:outlineLvl w:val="7"/>
    </w:pPr>
    <w:rPr>
      <w:rFonts w:ascii="Times New Roman" w:hAnsi="Times New Roman"/>
      <w:i/>
      <w:iCs/>
      <w:sz w:val="24"/>
      <w:szCs w:val="24"/>
    </w:rPr>
  </w:style>
  <w:style w:type="paragraph" w:styleId="Heading9">
    <w:name w:val="heading 9"/>
    <w:basedOn w:val="Normal"/>
    <w:next w:val="Normal"/>
    <w:link w:val="Heading9Char"/>
    <w:uiPriority w:val="9"/>
    <w:semiHidden/>
    <w:unhideWhenUsed/>
    <w:qFormat/>
    <w:rsid w:val="00D53A5C"/>
    <w:pPr>
      <w:keepNext/>
      <w:keepLines/>
      <w:spacing w:before="200"/>
      <w:ind w:left="1584" w:hanging="1584"/>
      <w:outlineLvl w:val="8"/>
    </w:pPr>
    <w:rPr>
      <w:rFonts w:ascii="Cambria" w:hAnsi="Cambria"/>
      <w:i/>
      <w:iCs/>
      <w:color w:val="40404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E9056D"/>
    <w:pPr>
      <w:tabs>
        <w:tab w:val="center" w:pos="4320"/>
        <w:tab w:val="right" w:pos="8640"/>
      </w:tabs>
    </w:pPr>
  </w:style>
  <w:style w:type="paragraph" w:styleId="Footer">
    <w:name w:val="footer"/>
    <w:basedOn w:val="Normal"/>
    <w:link w:val="FooterChar"/>
    <w:rsid w:val="00E9056D"/>
    <w:pPr>
      <w:tabs>
        <w:tab w:val="center" w:pos="4320"/>
        <w:tab w:val="right" w:pos="8640"/>
      </w:tabs>
    </w:pPr>
  </w:style>
  <w:style w:type="character" w:styleId="PageNumber">
    <w:name w:val="page number"/>
    <w:basedOn w:val="DefaultParagraphFont"/>
    <w:rsid w:val="00E9056D"/>
  </w:style>
  <w:style w:type="paragraph" w:customStyle="1" w:styleId="stilDragan">
    <w:name w:val="stilDragan"/>
    <w:basedOn w:val="Normal"/>
    <w:rsid w:val="005E14E6"/>
    <w:rPr>
      <w:color w:val="auto"/>
      <w:szCs w:val="24"/>
      <w:lang w:val="sr-Latn-CS"/>
    </w:rPr>
  </w:style>
  <w:style w:type="paragraph" w:customStyle="1" w:styleId="draganKod">
    <w:name w:val="draganKod"/>
    <w:basedOn w:val="HTMLPreformatted"/>
    <w:rsid w:val="00E9056D"/>
  </w:style>
  <w:style w:type="paragraph" w:styleId="HTMLPreformatted">
    <w:name w:val="HTML Preformatted"/>
    <w:basedOn w:val="Normal"/>
    <w:link w:val="HTMLPreformattedChar"/>
    <w:rsid w:val="00E905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567"/>
      <w:jc w:val="left"/>
    </w:pPr>
    <w:rPr>
      <w:rFonts w:ascii="Courier New" w:eastAsia="Arial Unicode MS" w:hAnsi="Courier New" w:cs="Courier New"/>
      <w:color w:val="auto"/>
      <w:sz w:val="22"/>
      <w:szCs w:val="22"/>
      <w:lang w:val="en-US"/>
    </w:rPr>
  </w:style>
  <w:style w:type="paragraph" w:styleId="Title">
    <w:name w:val="Title"/>
    <w:basedOn w:val="Normal"/>
    <w:link w:val="TitleChar"/>
    <w:qFormat/>
    <w:rsid w:val="00E9056D"/>
    <w:pPr>
      <w:jc w:val="center"/>
    </w:pPr>
    <w:rPr>
      <w:sz w:val="40"/>
      <w:lang w:val="sr-Latn-CS"/>
    </w:rPr>
  </w:style>
  <w:style w:type="paragraph" w:styleId="TOC1">
    <w:name w:val="toc 1"/>
    <w:basedOn w:val="Normal"/>
    <w:next w:val="Normal"/>
    <w:autoRedefine/>
    <w:uiPriority w:val="39"/>
    <w:rsid w:val="00CD6AC8"/>
  </w:style>
  <w:style w:type="character" w:styleId="Hyperlink">
    <w:name w:val="Hyperlink"/>
    <w:basedOn w:val="DefaultParagraphFont"/>
    <w:uiPriority w:val="99"/>
    <w:rsid w:val="00CD6AC8"/>
    <w:rPr>
      <w:color w:val="0000FF"/>
      <w:u w:val="single"/>
    </w:rPr>
  </w:style>
  <w:style w:type="paragraph" w:customStyle="1" w:styleId="Default">
    <w:name w:val="Default"/>
    <w:link w:val="DefaultChar"/>
    <w:rsid w:val="00C44647"/>
    <w:pPr>
      <w:widowControl w:val="0"/>
      <w:autoSpaceDE w:val="0"/>
      <w:autoSpaceDN w:val="0"/>
      <w:adjustRightInd w:val="0"/>
      <w:jc w:val="both"/>
    </w:pPr>
    <w:rPr>
      <w:rFonts w:ascii="Arial" w:hAnsi="Arial" w:cs="Arial"/>
      <w:color w:val="000000"/>
      <w:szCs w:val="24"/>
    </w:rPr>
  </w:style>
  <w:style w:type="paragraph" w:customStyle="1" w:styleId="CM1">
    <w:name w:val="CM1"/>
    <w:basedOn w:val="Default"/>
    <w:next w:val="Default"/>
    <w:link w:val="CM1Char"/>
    <w:rsid w:val="00C44647"/>
    <w:rPr>
      <w:rFonts w:cs="Times New Roman"/>
      <w:color w:val="auto"/>
    </w:rPr>
  </w:style>
  <w:style w:type="table" w:styleId="TableGrid">
    <w:name w:val="Table Grid"/>
    <w:basedOn w:val="TableNormal"/>
    <w:rsid w:val="00C44647"/>
    <w:pPr>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DefaultChar">
    <w:name w:val="Default Char"/>
    <w:basedOn w:val="DefaultParagraphFont"/>
    <w:link w:val="Default"/>
    <w:rsid w:val="00C44647"/>
    <w:rPr>
      <w:rFonts w:ascii="Arial" w:hAnsi="Arial" w:cs="Arial"/>
      <w:color w:val="000000"/>
      <w:szCs w:val="24"/>
      <w:lang w:val="en-US" w:eastAsia="en-US" w:bidi="ar-SA"/>
    </w:rPr>
  </w:style>
  <w:style w:type="character" w:customStyle="1" w:styleId="CM1Char">
    <w:name w:val="CM1 Char"/>
    <w:basedOn w:val="DefaultChar"/>
    <w:link w:val="CM1"/>
    <w:rsid w:val="00C44647"/>
  </w:style>
  <w:style w:type="paragraph" w:customStyle="1" w:styleId="StyleHTMLPreformattedCustomColorRGB1280160">
    <w:name w:val="Style HTML Preformatted + Custom Color(RGB(1280160))"/>
    <w:basedOn w:val="HTMLPreformatted"/>
    <w:autoRedefine/>
    <w:rsid w:val="00C41847"/>
    <w:rPr>
      <w:color w:val="8000A0"/>
      <w:sz w:val="20"/>
    </w:rPr>
  </w:style>
  <w:style w:type="paragraph" w:customStyle="1" w:styleId="StyleHTMLPreformattedCustomColorRGB12801601">
    <w:name w:val="Style HTML Preformatted + Custom Color(RGB(1280160))1"/>
    <w:basedOn w:val="HTMLPreformatted"/>
    <w:link w:val="StyleHTMLPreformattedCustomColorRGB12801601Char"/>
    <w:autoRedefine/>
    <w:rsid w:val="007338EE"/>
    <w:rPr>
      <w:color w:val="8000A0"/>
      <w:sz w:val="20"/>
      <w:szCs w:val="20"/>
    </w:rPr>
  </w:style>
  <w:style w:type="character" w:customStyle="1" w:styleId="HTMLPreformattedChar">
    <w:name w:val="HTML Preformatted Char"/>
    <w:basedOn w:val="DefaultParagraphFont"/>
    <w:link w:val="HTMLPreformatted"/>
    <w:rsid w:val="007338EE"/>
    <w:rPr>
      <w:rFonts w:ascii="Courier New" w:eastAsia="Arial Unicode MS" w:hAnsi="Courier New" w:cs="Courier New"/>
      <w:sz w:val="22"/>
      <w:szCs w:val="22"/>
      <w:lang w:val="en-US" w:eastAsia="en-US" w:bidi="ar-SA"/>
    </w:rPr>
  </w:style>
  <w:style w:type="character" w:customStyle="1" w:styleId="StyleHTMLPreformattedCustomColorRGB12801601Char">
    <w:name w:val="Style HTML Preformatted + Custom Color(RGB(1280160))1 Char"/>
    <w:basedOn w:val="HTMLPreformattedChar"/>
    <w:link w:val="StyleHTMLPreformattedCustomColorRGB12801601"/>
    <w:rsid w:val="007338EE"/>
    <w:rPr>
      <w:color w:val="8000A0"/>
    </w:rPr>
  </w:style>
  <w:style w:type="paragraph" w:styleId="TOC2">
    <w:name w:val="toc 2"/>
    <w:basedOn w:val="Normal"/>
    <w:next w:val="Normal"/>
    <w:autoRedefine/>
    <w:uiPriority w:val="39"/>
    <w:rsid w:val="00D106DA"/>
    <w:pPr>
      <w:ind w:left="200"/>
    </w:pPr>
  </w:style>
  <w:style w:type="paragraph" w:styleId="TOC3">
    <w:name w:val="toc 3"/>
    <w:basedOn w:val="Normal"/>
    <w:next w:val="Normal"/>
    <w:autoRedefine/>
    <w:uiPriority w:val="39"/>
    <w:rsid w:val="00D106DA"/>
    <w:pPr>
      <w:ind w:left="400"/>
    </w:pPr>
  </w:style>
  <w:style w:type="paragraph" w:customStyle="1" w:styleId="CM2">
    <w:name w:val="CM2"/>
    <w:basedOn w:val="Default"/>
    <w:next w:val="Default"/>
    <w:rsid w:val="00CA351F"/>
    <w:pPr>
      <w:spacing w:line="318" w:lineRule="atLeast"/>
    </w:pPr>
    <w:rPr>
      <w:rFonts w:cs="Times New Roman"/>
      <w:color w:val="auto"/>
    </w:rPr>
  </w:style>
  <w:style w:type="paragraph" w:customStyle="1" w:styleId="CM25">
    <w:name w:val="CM25"/>
    <w:basedOn w:val="Default"/>
    <w:next w:val="Default"/>
    <w:rsid w:val="00CA351F"/>
    <w:pPr>
      <w:spacing w:after="480"/>
    </w:pPr>
    <w:rPr>
      <w:rFonts w:cs="Times New Roman"/>
      <w:color w:val="auto"/>
    </w:rPr>
  </w:style>
  <w:style w:type="paragraph" w:customStyle="1" w:styleId="CM4">
    <w:name w:val="CM4"/>
    <w:basedOn w:val="Default"/>
    <w:next w:val="Default"/>
    <w:rsid w:val="00CA351F"/>
    <w:pPr>
      <w:spacing w:line="288" w:lineRule="atLeast"/>
    </w:pPr>
    <w:rPr>
      <w:rFonts w:cs="Times New Roman"/>
      <w:color w:val="auto"/>
    </w:rPr>
  </w:style>
  <w:style w:type="paragraph" w:customStyle="1" w:styleId="CM24">
    <w:name w:val="CM24"/>
    <w:basedOn w:val="Default"/>
    <w:next w:val="Default"/>
    <w:rsid w:val="00CA351F"/>
    <w:pPr>
      <w:spacing w:after="83"/>
    </w:pPr>
    <w:rPr>
      <w:rFonts w:cs="Times New Roman"/>
      <w:color w:val="auto"/>
    </w:rPr>
  </w:style>
  <w:style w:type="paragraph" w:customStyle="1" w:styleId="CM5">
    <w:name w:val="CM5"/>
    <w:basedOn w:val="Default"/>
    <w:next w:val="Default"/>
    <w:rsid w:val="00CA351F"/>
    <w:pPr>
      <w:spacing w:line="288" w:lineRule="atLeast"/>
    </w:pPr>
    <w:rPr>
      <w:rFonts w:cs="Times New Roman"/>
      <w:color w:val="auto"/>
    </w:rPr>
  </w:style>
  <w:style w:type="paragraph" w:customStyle="1" w:styleId="CM6">
    <w:name w:val="CM6"/>
    <w:basedOn w:val="Default"/>
    <w:next w:val="Default"/>
    <w:rsid w:val="00CA351F"/>
    <w:pPr>
      <w:spacing w:line="288" w:lineRule="atLeast"/>
    </w:pPr>
    <w:rPr>
      <w:rFonts w:cs="Times New Roman"/>
      <w:color w:val="auto"/>
    </w:rPr>
  </w:style>
  <w:style w:type="paragraph" w:customStyle="1" w:styleId="CM26">
    <w:name w:val="CM26"/>
    <w:basedOn w:val="Default"/>
    <w:next w:val="Default"/>
    <w:rsid w:val="00CA351F"/>
    <w:pPr>
      <w:spacing w:after="518"/>
    </w:pPr>
    <w:rPr>
      <w:rFonts w:cs="Times New Roman"/>
      <w:color w:val="auto"/>
    </w:rPr>
  </w:style>
  <w:style w:type="paragraph" w:customStyle="1" w:styleId="CM20">
    <w:name w:val="CM20"/>
    <w:basedOn w:val="Default"/>
    <w:next w:val="Default"/>
    <w:rsid w:val="00CA351F"/>
    <w:pPr>
      <w:spacing w:after="505"/>
    </w:pPr>
    <w:rPr>
      <w:rFonts w:cs="Times New Roman"/>
      <w:color w:val="auto"/>
    </w:rPr>
  </w:style>
  <w:style w:type="paragraph" w:customStyle="1" w:styleId="CM18">
    <w:name w:val="CM18"/>
    <w:basedOn w:val="Default"/>
    <w:next w:val="Default"/>
    <w:rsid w:val="00CA351F"/>
    <w:pPr>
      <w:spacing w:after="83"/>
    </w:pPr>
    <w:rPr>
      <w:rFonts w:cs="Times New Roman"/>
      <w:color w:val="auto"/>
    </w:rPr>
  </w:style>
  <w:style w:type="paragraph" w:customStyle="1" w:styleId="CM9">
    <w:name w:val="CM9"/>
    <w:basedOn w:val="Default"/>
    <w:next w:val="Default"/>
    <w:rsid w:val="00CA351F"/>
    <w:rPr>
      <w:rFonts w:cs="Times New Roman"/>
      <w:color w:val="auto"/>
    </w:rPr>
  </w:style>
  <w:style w:type="paragraph" w:customStyle="1" w:styleId="CM10">
    <w:name w:val="CM10"/>
    <w:basedOn w:val="Default"/>
    <w:next w:val="Default"/>
    <w:rsid w:val="00CA351F"/>
    <w:pPr>
      <w:spacing w:line="288" w:lineRule="atLeast"/>
    </w:pPr>
    <w:rPr>
      <w:rFonts w:cs="Times New Roman"/>
      <w:color w:val="auto"/>
    </w:rPr>
  </w:style>
  <w:style w:type="paragraph" w:customStyle="1" w:styleId="CM11">
    <w:name w:val="CM11"/>
    <w:basedOn w:val="Default"/>
    <w:next w:val="Default"/>
    <w:rsid w:val="00CA351F"/>
    <w:pPr>
      <w:spacing w:line="288" w:lineRule="atLeast"/>
    </w:pPr>
    <w:rPr>
      <w:rFonts w:cs="Times New Roman"/>
      <w:color w:val="auto"/>
    </w:rPr>
  </w:style>
  <w:style w:type="paragraph" w:customStyle="1" w:styleId="CM19">
    <w:name w:val="CM19"/>
    <w:basedOn w:val="Default"/>
    <w:next w:val="Default"/>
    <w:rsid w:val="00CA351F"/>
    <w:pPr>
      <w:spacing w:after="710"/>
    </w:pPr>
    <w:rPr>
      <w:rFonts w:cs="Times New Roman"/>
      <w:color w:val="auto"/>
    </w:rPr>
  </w:style>
  <w:style w:type="paragraph" w:customStyle="1" w:styleId="CM28">
    <w:name w:val="CM28"/>
    <w:basedOn w:val="Default"/>
    <w:next w:val="Default"/>
    <w:rsid w:val="00CA351F"/>
    <w:pPr>
      <w:spacing w:after="513"/>
    </w:pPr>
    <w:rPr>
      <w:rFonts w:cs="Times New Roman"/>
      <w:color w:val="auto"/>
    </w:rPr>
  </w:style>
  <w:style w:type="paragraph" w:customStyle="1" w:styleId="CM7">
    <w:name w:val="CM7"/>
    <w:basedOn w:val="Default"/>
    <w:next w:val="Default"/>
    <w:rsid w:val="00CA351F"/>
    <w:pPr>
      <w:spacing w:line="288" w:lineRule="atLeast"/>
    </w:pPr>
    <w:rPr>
      <w:rFonts w:cs="Times New Roman"/>
      <w:color w:val="auto"/>
    </w:rPr>
  </w:style>
  <w:style w:type="paragraph" w:customStyle="1" w:styleId="StyleDefaultJustifiedFirstline063cm">
    <w:name w:val="Style Default + Justified First line:  0.63 cm"/>
    <w:basedOn w:val="Default"/>
    <w:rsid w:val="00CA351F"/>
    <w:pPr>
      <w:ind w:firstLine="360"/>
    </w:pPr>
    <w:rPr>
      <w:rFonts w:cs="Times New Roman"/>
      <w:szCs w:val="20"/>
    </w:rPr>
  </w:style>
  <w:style w:type="paragraph" w:customStyle="1" w:styleId="StyleCM112ptBlack">
    <w:name w:val="Style CM1 + 12 pt Black"/>
    <w:basedOn w:val="CM1"/>
    <w:rsid w:val="00CA351F"/>
    <w:rPr>
      <w:color w:val="000000"/>
    </w:rPr>
  </w:style>
  <w:style w:type="paragraph" w:customStyle="1" w:styleId="StyleStyleCM112ptBlackJustified">
    <w:name w:val="Style Style CM1 + 12 pt Black + Justified"/>
    <w:basedOn w:val="StyleCM112ptBlack"/>
    <w:rsid w:val="00CA351F"/>
    <w:rPr>
      <w:szCs w:val="20"/>
    </w:rPr>
  </w:style>
  <w:style w:type="paragraph" w:customStyle="1" w:styleId="StyleDefaultBold">
    <w:name w:val="Style Default + Bold"/>
    <w:basedOn w:val="Default"/>
    <w:rsid w:val="00CA351F"/>
    <w:rPr>
      <w:bCs/>
    </w:rPr>
  </w:style>
  <w:style w:type="paragraph" w:customStyle="1" w:styleId="StyleDefaultBoldBefore6pt">
    <w:name w:val="Style Default + Bold Before:  6 pt"/>
    <w:basedOn w:val="Default"/>
    <w:rsid w:val="00CA351F"/>
    <w:pPr>
      <w:spacing w:before="120"/>
    </w:pPr>
    <w:rPr>
      <w:rFonts w:cs="Times New Roman"/>
      <w:bCs/>
      <w:szCs w:val="20"/>
    </w:rPr>
  </w:style>
  <w:style w:type="paragraph" w:customStyle="1" w:styleId="StyleDefaultBold1">
    <w:name w:val="Style Default + Bold1"/>
    <w:basedOn w:val="Default"/>
    <w:rsid w:val="00CA351F"/>
    <w:rPr>
      <w:bCs/>
    </w:rPr>
  </w:style>
  <w:style w:type="paragraph" w:customStyle="1" w:styleId="StyleCM112ptBoldBlack">
    <w:name w:val="Style CM1 + 12 pt Bold Black"/>
    <w:basedOn w:val="CM1"/>
    <w:link w:val="StyleCM112ptBoldBlackChar"/>
    <w:rsid w:val="00CA351F"/>
    <w:rPr>
      <w:b/>
      <w:bCs/>
      <w:color w:val="000000"/>
    </w:rPr>
  </w:style>
  <w:style w:type="character" w:customStyle="1" w:styleId="StyleCM112ptBoldBlackChar">
    <w:name w:val="Style CM1 + 12 pt Bold Black Char"/>
    <w:basedOn w:val="CM1Char"/>
    <w:link w:val="StyleCM112ptBoldBlack"/>
    <w:rsid w:val="00CA351F"/>
    <w:rPr>
      <w:b/>
      <w:bCs/>
    </w:rPr>
  </w:style>
  <w:style w:type="paragraph" w:customStyle="1" w:styleId="StyleStyleCM112ptBoldBlackBefore6pt">
    <w:name w:val="Style Style CM1 + 12 pt Bold Black + Before:  6 pt"/>
    <w:basedOn w:val="StyleCM112ptBoldBlack"/>
    <w:rsid w:val="00CA351F"/>
    <w:pPr>
      <w:spacing w:before="120"/>
    </w:pPr>
    <w:rPr>
      <w:b w:val="0"/>
      <w:szCs w:val="20"/>
    </w:rPr>
  </w:style>
  <w:style w:type="paragraph" w:customStyle="1" w:styleId="table-para">
    <w:name w:val="table-para"/>
    <w:basedOn w:val="Normal"/>
    <w:rsid w:val="00CA351F"/>
    <w:pPr>
      <w:spacing w:before="100" w:beforeAutospacing="1" w:after="100" w:afterAutospacing="1"/>
      <w:jc w:val="left"/>
    </w:pPr>
    <w:rPr>
      <w:rFonts w:ascii="Times New Roman" w:hAnsi="Times New Roman"/>
      <w:color w:val="auto"/>
      <w:sz w:val="24"/>
      <w:szCs w:val="24"/>
      <w:lang w:val="en-US"/>
    </w:rPr>
  </w:style>
  <w:style w:type="paragraph" w:customStyle="1" w:styleId="first-para">
    <w:name w:val="first-para"/>
    <w:basedOn w:val="Normal"/>
    <w:rsid w:val="00CA351F"/>
    <w:pPr>
      <w:spacing w:before="100" w:beforeAutospacing="1" w:after="100" w:afterAutospacing="1"/>
      <w:jc w:val="left"/>
    </w:pPr>
    <w:rPr>
      <w:rFonts w:ascii="Times New Roman" w:hAnsi="Times New Roman"/>
      <w:color w:val="auto"/>
      <w:sz w:val="24"/>
      <w:szCs w:val="24"/>
      <w:lang w:val="en-US"/>
    </w:rPr>
  </w:style>
  <w:style w:type="paragraph" w:customStyle="1" w:styleId="para">
    <w:name w:val="para"/>
    <w:basedOn w:val="Normal"/>
    <w:rsid w:val="00CA351F"/>
    <w:pPr>
      <w:spacing w:before="100" w:beforeAutospacing="1" w:after="100" w:afterAutospacing="1"/>
      <w:jc w:val="left"/>
    </w:pPr>
    <w:rPr>
      <w:rFonts w:ascii="Times New Roman" w:hAnsi="Times New Roman"/>
      <w:color w:val="auto"/>
      <w:sz w:val="24"/>
      <w:szCs w:val="24"/>
      <w:lang w:val="en-US"/>
    </w:rPr>
  </w:style>
  <w:style w:type="character" w:customStyle="1" w:styleId="fixed">
    <w:name w:val="fixed"/>
    <w:basedOn w:val="DefaultParagraphFont"/>
    <w:rsid w:val="00CA351F"/>
  </w:style>
  <w:style w:type="character" w:customStyle="1" w:styleId="figuremediaobject">
    <w:name w:val="figuremediaobject"/>
    <w:basedOn w:val="DefaultParagraphFont"/>
    <w:rsid w:val="00CA351F"/>
  </w:style>
  <w:style w:type="character" w:customStyle="1" w:styleId="figure-title">
    <w:name w:val="figure-title"/>
    <w:basedOn w:val="DefaultParagraphFont"/>
    <w:rsid w:val="00CA351F"/>
  </w:style>
  <w:style w:type="character" w:customStyle="1" w:styleId="figure-titlelabel">
    <w:name w:val="figure-titlelabel"/>
    <w:basedOn w:val="DefaultParagraphFont"/>
    <w:rsid w:val="00CA351F"/>
  </w:style>
  <w:style w:type="character" w:customStyle="1" w:styleId="example-title">
    <w:name w:val="example-title"/>
    <w:basedOn w:val="DefaultParagraphFont"/>
    <w:rsid w:val="00CA351F"/>
  </w:style>
  <w:style w:type="character" w:customStyle="1" w:styleId="example-titlelabel">
    <w:name w:val="example-titlelabel"/>
    <w:basedOn w:val="DefaultParagraphFont"/>
    <w:rsid w:val="00CA351F"/>
  </w:style>
  <w:style w:type="paragraph" w:customStyle="1" w:styleId="last-para">
    <w:name w:val="last-para"/>
    <w:basedOn w:val="Normal"/>
    <w:rsid w:val="00CA351F"/>
    <w:pPr>
      <w:spacing w:before="100" w:beforeAutospacing="1" w:after="100" w:afterAutospacing="1"/>
      <w:jc w:val="left"/>
    </w:pPr>
    <w:rPr>
      <w:rFonts w:ascii="Times New Roman" w:hAnsi="Times New Roman"/>
      <w:color w:val="auto"/>
      <w:sz w:val="24"/>
      <w:szCs w:val="24"/>
      <w:lang w:val="en-US"/>
    </w:rPr>
  </w:style>
  <w:style w:type="paragraph" w:styleId="BodyText">
    <w:name w:val="Body Text"/>
    <w:basedOn w:val="Normal"/>
    <w:link w:val="BodyTextChar"/>
    <w:rsid w:val="00CA351F"/>
    <w:pPr>
      <w:spacing w:before="0"/>
    </w:pPr>
    <w:rPr>
      <w:rFonts w:ascii="Times New Roman" w:hAnsi="Times New Roman" w:cs="Arial"/>
      <w:color w:val="auto"/>
      <w:sz w:val="24"/>
      <w:szCs w:val="24"/>
      <w:lang w:val="hr-HR"/>
    </w:rPr>
  </w:style>
  <w:style w:type="paragraph" w:styleId="BodyTextIndent">
    <w:name w:val="Body Text Indent"/>
    <w:basedOn w:val="Normal"/>
    <w:link w:val="BodyTextIndentChar"/>
    <w:rsid w:val="00CA351F"/>
    <w:pPr>
      <w:autoSpaceDE w:val="0"/>
      <w:autoSpaceDN w:val="0"/>
      <w:adjustRightInd w:val="0"/>
      <w:spacing w:line="360" w:lineRule="auto"/>
      <w:ind w:firstLine="720"/>
    </w:pPr>
    <w:rPr>
      <w:rFonts w:ascii="Times New Roman" w:hAnsi="Times New Roman"/>
      <w:color w:val="auto"/>
      <w:sz w:val="24"/>
      <w:szCs w:val="24"/>
      <w:lang w:val="hr-HR"/>
    </w:rPr>
  </w:style>
  <w:style w:type="paragraph" w:styleId="BodyTextIndent2">
    <w:name w:val="Body Text Indent 2"/>
    <w:basedOn w:val="Normal"/>
    <w:link w:val="BodyTextIndent2Char"/>
    <w:rsid w:val="00CA351F"/>
    <w:pPr>
      <w:autoSpaceDE w:val="0"/>
      <w:autoSpaceDN w:val="0"/>
      <w:adjustRightInd w:val="0"/>
      <w:spacing w:before="0" w:line="360" w:lineRule="auto"/>
      <w:ind w:firstLine="720"/>
    </w:pPr>
    <w:rPr>
      <w:rFonts w:ascii="Times New Roman" w:hAnsi="Times New Roman"/>
      <w:color w:val="auto"/>
      <w:sz w:val="22"/>
      <w:szCs w:val="24"/>
      <w:lang w:val="hr-HR"/>
    </w:rPr>
  </w:style>
  <w:style w:type="paragraph" w:customStyle="1" w:styleId="Buleti">
    <w:name w:val="Buleti"/>
    <w:basedOn w:val="BodyText"/>
    <w:rsid w:val="00CA351F"/>
    <w:pPr>
      <w:numPr>
        <w:numId w:val="1"/>
      </w:numPr>
      <w:tabs>
        <w:tab w:val="left" w:pos="2880"/>
      </w:tabs>
      <w:spacing w:after="120"/>
    </w:pPr>
    <w:rPr>
      <w:sz w:val="22"/>
      <w:szCs w:val="20"/>
      <w:lang w:val="en-US" w:eastAsia="de-DE"/>
    </w:rPr>
  </w:style>
  <w:style w:type="paragraph" w:customStyle="1" w:styleId="SlikaCentar">
    <w:name w:val="SlikaCentar"/>
    <w:basedOn w:val="Normal"/>
    <w:rsid w:val="00CA351F"/>
    <w:pPr>
      <w:keepNext/>
      <w:tabs>
        <w:tab w:val="left" w:pos="2880"/>
      </w:tabs>
      <w:spacing w:before="300" w:after="200"/>
      <w:jc w:val="center"/>
    </w:pPr>
    <w:rPr>
      <w:rFonts w:ascii="Verdana" w:hAnsi="Verdana" w:cs="Arial"/>
      <w:b/>
      <w:color w:val="auto"/>
      <w:sz w:val="24"/>
      <w:lang w:val="it-IT" w:eastAsia="de-DE"/>
    </w:rPr>
  </w:style>
  <w:style w:type="paragraph" w:customStyle="1" w:styleId="figure">
    <w:name w:val="figure"/>
    <w:basedOn w:val="Normal"/>
    <w:rsid w:val="00CA351F"/>
    <w:pPr>
      <w:spacing w:before="100" w:beforeAutospacing="1" w:after="100" w:afterAutospacing="1"/>
      <w:jc w:val="left"/>
    </w:pPr>
    <w:rPr>
      <w:rFonts w:ascii="Times New Roman" w:hAnsi="Times New Roman"/>
      <w:color w:val="auto"/>
      <w:sz w:val="24"/>
      <w:szCs w:val="24"/>
      <w:lang w:val="en-US"/>
    </w:rPr>
  </w:style>
  <w:style w:type="character" w:customStyle="1" w:styleId="table-title">
    <w:name w:val="table-title"/>
    <w:basedOn w:val="DefaultParagraphFont"/>
    <w:rsid w:val="00CA351F"/>
  </w:style>
  <w:style w:type="character" w:customStyle="1" w:styleId="table-titlelabel">
    <w:name w:val="table-titlelabel"/>
    <w:basedOn w:val="DefaultParagraphFont"/>
    <w:rsid w:val="00CA351F"/>
  </w:style>
  <w:style w:type="paragraph" w:customStyle="1" w:styleId="para1">
    <w:name w:val="para1"/>
    <w:basedOn w:val="Normal"/>
    <w:rsid w:val="00CA351F"/>
    <w:pPr>
      <w:spacing w:before="0" w:after="268"/>
      <w:jc w:val="left"/>
    </w:pPr>
    <w:rPr>
      <w:rFonts w:ascii="Times New Roman" w:hAnsi="Times New Roman"/>
      <w:color w:val="22436C"/>
      <w:sz w:val="19"/>
      <w:szCs w:val="19"/>
      <w:lang w:val="sr-Latn-CS" w:eastAsia="sr-Latn-CS"/>
    </w:rPr>
  </w:style>
  <w:style w:type="paragraph" w:customStyle="1" w:styleId="para25">
    <w:name w:val="para25"/>
    <w:basedOn w:val="Normal"/>
    <w:rsid w:val="00CA351F"/>
    <w:pPr>
      <w:spacing w:before="0" w:after="268"/>
      <w:jc w:val="left"/>
    </w:pPr>
    <w:rPr>
      <w:rFonts w:ascii="Times New Roman" w:hAnsi="Times New Roman"/>
      <w:color w:val="22436C"/>
      <w:sz w:val="24"/>
      <w:szCs w:val="24"/>
      <w:lang w:val="sr-Latn-CS" w:eastAsia="sr-Latn-CS"/>
    </w:rPr>
  </w:style>
  <w:style w:type="paragraph" w:customStyle="1" w:styleId="para4">
    <w:name w:val="para4"/>
    <w:basedOn w:val="Normal"/>
    <w:rsid w:val="00CA351F"/>
    <w:pPr>
      <w:spacing w:before="0" w:after="268"/>
      <w:jc w:val="left"/>
    </w:pPr>
    <w:rPr>
      <w:rFonts w:ascii="Times New Roman" w:hAnsi="Times New Roman"/>
      <w:b/>
      <w:bCs/>
      <w:color w:val="333333"/>
      <w:sz w:val="24"/>
      <w:szCs w:val="24"/>
      <w:lang w:val="sr-Latn-CS" w:eastAsia="sr-Latn-CS"/>
    </w:rPr>
  </w:style>
  <w:style w:type="paragraph" w:styleId="TOC4">
    <w:name w:val="toc 4"/>
    <w:basedOn w:val="Normal"/>
    <w:next w:val="Normal"/>
    <w:autoRedefine/>
    <w:uiPriority w:val="39"/>
    <w:rsid w:val="00CA351F"/>
    <w:pPr>
      <w:spacing w:before="0"/>
      <w:ind w:left="720"/>
      <w:jc w:val="left"/>
    </w:pPr>
    <w:rPr>
      <w:rFonts w:ascii="Times New Roman" w:hAnsi="Times New Roman"/>
      <w:color w:val="auto"/>
      <w:sz w:val="24"/>
      <w:szCs w:val="24"/>
      <w:lang w:val="sr-Latn-CS" w:eastAsia="sr-Latn-CS"/>
    </w:rPr>
  </w:style>
  <w:style w:type="paragraph" w:styleId="TOC5">
    <w:name w:val="toc 5"/>
    <w:basedOn w:val="Normal"/>
    <w:next w:val="Normal"/>
    <w:autoRedefine/>
    <w:uiPriority w:val="39"/>
    <w:rsid w:val="00CA351F"/>
    <w:pPr>
      <w:spacing w:before="0"/>
      <w:ind w:left="960"/>
      <w:jc w:val="left"/>
    </w:pPr>
    <w:rPr>
      <w:rFonts w:ascii="Times New Roman" w:hAnsi="Times New Roman"/>
      <w:color w:val="auto"/>
      <w:sz w:val="24"/>
      <w:szCs w:val="24"/>
      <w:lang w:val="sr-Latn-CS" w:eastAsia="sr-Latn-CS"/>
    </w:rPr>
  </w:style>
  <w:style w:type="paragraph" w:styleId="TOC6">
    <w:name w:val="toc 6"/>
    <w:basedOn w:val="Normal"/>
    <w:next w:val="Normal"/>
    <w:autoRedefine/>
    <w:uiPriority w:val="39"/>
    <w:rsid w:val="00CA351F"/>
    <w:pPr>
      <w:spacing w:before="0"/>
      <w:ind w:left="1200"/>
      <w:jc w:val="left"/>
    </w:pPr>
    <w:rPr>
      <w:rFonts w:ascii="Times New Roman" w:hAnsi="Times New Roman"/>
      <w:color w:val="auto"/>
      <w:sz w:val="24"/>
      <w:szCs w:val="24"/>
      <w:lang w:val="sr-Latn-CS" w:eastAsia="sr-Latn-CS"/>
    </w:rPr>
  </w:style>
  <w:style w:type="paragraph" w:styleId="TOC7">
    <w:name w:val="toc 7"/>
    <w:basedOn w:val="Normal"/>
    <w:next w:val="Normal"/>
    <w:autoRedefine/>
    <w:uiPriority w:val="39"/>
    <w:rsid w:val="00CA351F"/>
    <w:pPr>
      <w:spacing w:before="0"/>
      <w:ind w:left="1440"/>
      <w:jc w:val="left"/>
    </w:pPr>
    <w:rPr>
      <w:rFonts w:ascii="Times New Roman" w:hAnsi="Times New Roman"/>
      <w:color w:val="auto"/>
      <w:sz w:val="24"/>
      <w:szCs w:val="24"/>
      <w:lang w:val="sr-Latn-CS" w:eastAsia="sr-Latn-CS"/>
    </w:rPr>
  </w:style>
  <w:style w:type="paragraph" w:styleId="TOC8">
    <w:name w:val="toc 8"/>
    <w:basedOn w:val="Normal"/>
    <w:next w:val="Normal"/>
    <w:autoRedefine/>
    <w:uiPriority w:val="39"/>
    <w:rsid w:val="00CA351F"/>
    <w:pPr>
      <w:spacing w:before="0"/>
      <w:ind w:left="1680"/>
      <w:jc w:val="left"/>
    </w:pPr>
    <w:rPr>
      <w:rFonts w:ascii="Times New Roman" w:hAnsi="Times New Roman"/>
      <w:color w:val="auto"/>
      <w:sz w:val="24"/>
      <w:szCs w:val="24"/>
      <w:lang w:val="sr-Latn-CS" w:eastAsia="sr-Latn-CS"/>
    </w:rPr>
  </w:style>
  <w:style w:type="paragraph" w:styleId="TOC9">
    <w:name w:val="toc 9"/>
    <w:basedOn w:val="Normal"/>
    <w:next w:val="Normal"/>
    <w:autoRedefine/>
    <w:uiPriority w:val="39"/>
    <w:rsid w:val="00CA351F"/>
    <w:pPr>
      <w:spacing w:before="0"/>
      <w:ind w:left="1920"/>
      <w:jc w:val="left"/>
    </w:pPr>
    <w:rPr>
      <w:rFonts w:ascii="Times New Roman" w:hAnsi="Times New Roman"/>
      <w:color w:val="auto"/>
      <w:sz w:val="24"/>
      <w:szCs w:val="24"/>
      <w:lang w:val="sr-Latn-CS" w:eastAsia="sr-Latn-CS"/>
    </w:rPr>
  </w:style>
  <w:style w:type="paragraph" w:customStyle="1" w:styleId="Picture1">
    <w:name w:val="Picture 1"/>
    <w:basedOn w:val="Normal"/>
    <w:autoRedefine/>
    <w:rsid w:val="00D06C98"/>
    <w:pPr>
      <w:spacing w:after="120"/>
      <w:jc w:val="center"/>
    </w:pPr>
    <w:rPr>
      <w:rFonts w:cs="Arial"/>
      <w:lang w:val="en-US"/>
    </w:rPr>
  </w:style>
  <w:style w:type="character" w:customStyle="1" w:styleId="Heading3Char">
    <w:name w:val="Heading 3 Char"/>
    <w:basedOn w:val="DefaultParagraphFont"/>
    <w:link w:val="Heading3"/>
    <w:rsid w:val="001855E7"/>
    <w:rPr>
      <w:rFonts w:ascii="Arial" w:hAnsi="Arial" w:cs="Arial"/>
      <w:b/>
      <w:bCs/>
      <w:sz w:val="24"/>
      <w:szCs w:val="26"/>
      <w:lang w:val="en-US" w:eastAsia="en-US" w:bidi="ar-SA"/>
    </w:rPr>
  </w:style>
  <w:style w:type="paragraph" w:styleId="BalloonText">
    <w:name w:val="Balloon Text"/>
    <w:basedOn w:val="Normal"/>
    <w:link w:val="BalloonTextChar"/>
    <w:uiPriority w:val="99"/>
    <w:semiHidden/>
    <w:unhideWhenUsed/>
    <w:rsid w:val="00C40D6C"/>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D6C"/>
    <w:rPr>
      <w:rFonts w:ascii="Tahoma" w:hAnsi="Tahoma" w:cs="Tahoma"/>
      <w:color w:val="000000"/>
      <w:sz w:val="16"/>
      <w:szCs w:val="16"/>
      <w:lang w:val="en-GB"/>
    </w:rPr>
  </w:style>
  <w:style w:type="character" w:customStyle="1" w:styleId="Heading6Char">
    <w:name w:val="Heading 6 Char"/>
    <w:basedOn w:val="DefaultParagraphFont"/>
    <w:link w:val="Heading6"/>
    <w:uiPriority w:val="9"/>
    <w:semiHidden/>
    <w:rsid w:val="00D53A5C"/>
    <w:rPr>
      <w:rFonts w:ascii="Cambria" w:hAnsi="Cambria"/>
      <w:i/>
      <w:iCs/>
      <w:color w:val="243F60"/>
      <w:sz w:val="24"/>
      <w:szCs w:val="22"/>
    </w:rPr>
  </w:style>
  <w:style w:type="character" w:customStyle="1" w:styleId="Heading7Char">
    <w:name w:val="Heading 7 Char"/>
    <w:basedOn w:val="DefaultParagraphFont"/>
    <w:link w:val="Heading7"/>
    <w:uiPriority w:val="9"/>
    <w:semiHidden/>
    <w:rsid w:val="00D53A5C"/>
    <w:rPr>
      <w:rFonts w:ascii="Cambria" w:hAnsi="Cambria"/>
      <w:i/>
      <w:iCs/>
      <w:color w:val="404040"/>
      <w:sz w:val="24"/>
      <w:szCs w:val="22"/>
    </w:rPr>
  </w:style>
  <w:style w:type="character" w:customStyle="1" w:styleId="Heading8Char">
    <w:name w:val="Heading 8 Char"/>
    <w:basedOn w:val="DefaultParagraphFont"/>
    <w:link w:val="Heading8"/>
    <w:rsid w:val="00D53A5C"/>
    <w:rPr>
      <w:i/>
      <w:iCs/>
      <w:color w:val="000000"/>
      <w:sz w:val="24"/>
      <w:szCs w:val="24"/>
      <w:lang w:val="en-GB"/>
    </w:rPr>
  </w:style>
  <w:style w:type="character" w:customStyle="1" w:styleId="Heading9Char">
    <w:name w:val="Heading 9 Char"/>
    <w:basedOn w:val="DefaultParagraphFont"/>
    <w:link w:val="Heading9"/>
    <w:uiPriority w:val="9"/>
    <w:semiHidden/>
    <w:rsid w:val="00D53A5C"/>
    <w:rPr>
      <w:rFonts w:ascii="Cambria" w:hAnsi="Cambria"/>
      <w:i/>
      <w:iCs/>
      <w:color w:val="404040"/>
    </w:rPr>
  </w:style>
  <w:style w:type="character" w:customStyle="1" w:styleId="Heading2Char">
    <w:name w:val="Heading 2 Char"/>
    <w:link w:val="Heading2"/>
    <w:rsid w:val="00D53A5C"/>
    <w:rPr>
      <w:rFonts w:ascii="Arial" w:hAnsi="Arial" w:cs="Arial"/>
      <w:b/>
      <w:bCs/>
      <w:iCs/>
      <w:sz w:val="28"/>
      <w:szCs w:val="28"/>
    </w:rPr>
  </w:style>
  <w:style w:type="character" w:customStyle="1" w:styleId="Heading1Char">
    <w:name w:val="Heading 1 Char"/>
    <w:link w:val="Heading1"/>
    <w:rsid w:val="00D53A5C"/>
    <w:rPr>
      <w:rFonts w:ascii="Arial" w:hAnsi="Arial" w:cs="Arial"/>
      <w:b/>
      <w:bCs/>
      <w:color w:val="000000"/>
      <w:kern w:val="32"/>
      <w:sz w:val="32"/>
      <w:szCs w:val="32"/>
      <w:shd w:val="clear" w:color="auto" w:fill="99CCFF"/>
      <w:lang w:val="en-GB"/>
    </w:rPr>
  </w:style>
  <w:style w:type="character" w:customStyle="1" w:styleId="Heading4Char">
    <w:name w:val="Heading 4 Char"/>
    <w:link w:val="Heading4"/>
    <w:rsid w:val="00D53A5C"/>
    <w:rPr>
      <w:rFonts w:ascii="Arial" w:hAnsi="Arial"/>
      <w:b/>
      <w:bCs/>
      <w:i/>
      <w:sz w:val="24"/>
      <w:szCs w:val="28"/>
    </w:rPr>
  </w:style>
  <w:style w:type="character" w:customStyle="1" w:styleId="Heading5Char">
    <w:name w:val="Heading 5 Char"/>
    <w:link w:val="Heading5"/>
    <w:rsid w:val="00D53A5C"/>
    <w:rPr>
      <w:rFonts w:ascii="Arial" w:hAnsi="Arial"/>
      <w:b/>
      <w:bCs/>
      <w:i/>
      <w:iCs/>
      <w:sz w:val="24"/>
      <w:szCs w:val="26"/>
    </w:rPr>
  </w:style>
  <w:style w:type="character" w:customStyle="1" w:styleId="HeaderChar">
    <w:name w:val="Header Char"/>
    <w:link w:val="Header"/>
    <w:rsid w:val="00D53A5C"/>
    <w:rPr>
      <w:rFonts w:ascii="Arial" w:hAnsi="Arial"/>
      <w:color w:val="000000"/>
      <w:lang w:val="en-GB"/>
    </w:rPr>
  </w:style>
  <w:style w:type="character" w:customStyle="1" w:styleId="FooterChar">
    <w:name w:val="Footer Char"/>
    <w:link w:val="Footer"/>
    <w:rsid w:val="00D53A5C"/>
    <w:rPr>
      <w:rFonts w:ascii="Arial" w:hAnsi="Arial"/>
      <w:color w:val="000000"/>
      <w:lang w:val="en-GB"/>
    </w:rPr>
  </w:style>
  <w:style w:type="character" w:customStyle="1" w:styleId="TitleChar">
    <w:name w:val="Title Char"/>
    <w:link w:val="Title"/>
    <w:rsid w:val="00D53A5C"/>
    <w:rPr>
      <w:rFonts w:ascii="Arial" w:hAnsi="Arial"/>
      <w:color w:val="000000"/>
      <w:sz w:val="40"/>
      <w:lang w:val="sr-Latn-CS"/>
    </w:rPr>
  </w:style>
  <w:style w:type="character" w:customStyle="1" w:styleId="BodyTextChar">
    <w:name w:val="Body Text Char"/>
    <w:link w:val="BodyText"/>
    <w:rsid w:val="00D53A5C"/>
    <w:rPr>
      <w:rFonts w:cs="Arial"/>
      <w:sz w:val="24"/>
      <w:szCs w:val="24"/>
      <w:lang w:val="hr-HR"/>
    </w:rPr>
  </w:style>
  <w:style w:type="character" w:customStyle="1" w:styleId="BodyTextIndentChar">
    <w:name w:val="Body Text Indent Char"/>
    <w:link w:val="BodyTextIndent"/>
    <w:rsid w:val="00D53A5C"/>
    <w:rPr>
      <w:sz w:val="24"/>
      <w:szCs w:val="24"/>
      <w:lang w:val="hr-HR"/>
    </w:rPr>
  </w:style>
  <w:style w:type="character" w:customStyle="1" w:styleId="BodyTextIndent2Char">
    <w:name w:val="Body Text Indent 2 Char"/>
    <w:link w:val="BodyTextIndent2"/>
    <w:rsid w:val="00D53A5C"/>
    <w:rPr>
      <w:sz w:val="22"/>
      <w:szCs w:val="24"/>
      <w:lang w:val="hr-HR"/>
    </w:rPr>
  </w:style>
  <w:style w:type="character" w:customStyle="1" w:styleId="apple-converted-space">
    <w:name w:val="apple-converted-space"/>
    <w:rsid w:val="00D53A5C"/>
  </w:style>
  <w:style w:type="character" w:customStyle="1" w:styleId="ui">
    <w:name w:val="ui"/>
    <w:rsid w:val="00D53A5C"/>
  </w:style>
  <w:style w:type="paragraph" w:styleId="ListParagraph">
    <w:name w:val="List Paragraph"/>
    <w:basedOn w:val="Normal"/>
    <w:uiPriority w:val="34"/>
    <w:qFormat/>
    <w:rsid w:val="00D53A5C"/>
    <w:pPr>
      <w:spacing w:before="0" w:after="200"/>
      <w:ind w:left="720"/>
      <w:contextualSpacing/>
    </w:pPr>
    <w:rPr>
      <w:rFonts w:ascii="Times New Roman" w:eastAsia="Calibri" w:hAnsi="Times New Roman"/>
      <w:color w:val="auto"/>
      <w:sz w:val="24"/>
      <w:szCs w:val="22"/>
      <w:lang w:val="en-US"/>
    </w:rPr>
  </w:style>
  <w:style w:type="paragraph" w:styleId="TOCHeading">
    <w:name w:val="TOC Heading"/>
    <w:basedOn w:val="Heading1"/>
    <w:next w:val="Normal"/>
    <w:uiPriority w:val="39"/>
    <w:unhideWhenUsed/>
    <w:qFormat/>
    <w:rsid w:val="00D53A5C"/>
    <w:pPr>
      <w:keepLines/>
      <w:shd w:val="clear" w:color="auto" w:fill="auto"/>
      <w:spacing w:before="480" w:after="0"/>
      <w:ind w:left="432" w:hanging="432"/>
      <w:outlineLvl w:val="9"/>
    </w:pPr>
    <w:rPr>
      <w:rFonts w:ascii="Cambria" w:hAnsi="Cambria" w:cs="Times New Roman"/>
      <w:color w:val="365F91"/>
      <w:kern w:val="0"/>
      <w:sz w:val="28"/>
      <w:szCs w:val="28"/>
      <w:lang w:val="en-US"/>
    </w:rPr>
  </w:style>
  <w:style w:type="paragraph" w:styleId="Caption">
    <w:name w:val="caption"/>
    <w:basedOn w:val="Normal"/>
    <w:next w:val="Normal"/>
    <w:autoRedefine/>
    <w:uiPriority w:val="35"/>
    <w:unhideWhenUsed/>
    <w:qFormat/>
    <w:rsid w:val="00D53A5C"/>
    <w:pPr>
      <w:jc w:val="center"/>
    </w:pPr>
    <w:rPr>
      <w:rFonts w:eastAsia="Calibri"/>
      <w:bCs/>
      <w:i/>
      <w:color w:val="auto"/>
      <w:szCs w:val="18"/>
      <w:lang w:val="en-US"/>
    </w:rPr>
  </w:style>
</w:styles>
</file>

<file path=word/webSettings.xml><?xml version="1.0" encoding="utf-8"?>
<w:webSettings xmlns:r="http://schemas.openxmlformats.org/officeDocument/2006/relationships" xmlns:w="http://schemas.openxmlformats.org/wordprocessingml/2006/main">
  <w:divs>
    <w:div w:id="1464619891">
      <w:bodyDiv w:val="1"/>
      <w:marLeft w:val="0"/>
      <w:marRight w:val="0"/>
      <w:marTop w:val="0"/>
      <w:marBottom w:val="0"/>
      <w:divBdr>
        <w:top w:val="none" w:sz="0" w:space="0" w:color="auto"/>
        <w:left w:val="none" w:sz="0" w:space="0" w:color="auto"/>
        <w:bottom w:val="none" w:sz="0" w:space="0" w:color="auto"/>
        <w:right w:val="none" w:sz="0" w:space="0" w:color="auto"/>
      </w:divBdr>
      <w:divsChild>
        <w:div w:id="880560042">
          <w:marLeft w:val="751"/>
          <w:marRight w:val="751"/>
          <w:marTop w:val="0"/>
          <w:marBottom w:val="250"/>
          <w:divBdr>
            <w:top w:val="none" w:sz="0" w:space="0" w:color="auto"/>
            <w:left w:val="none" w:sz="0" w:space="0" w:color="auto"/>
            <w:bottom w:val="none" w:sz="0" w:space="0" w:color="auto"/>
            <w:right w:val="none" w:sz="0" w:space="0" w:color="auto"/>
          </w:divBdr>
          <w:divsChild>
            <w:div w:id="2130010700">
              <w:marLeft w:val="0"/>
              <w:marRight w:val="0"/>
              <w:marTop w:val="0"/>
              <w:marBottom w:val="0"/>
              <w:divBdr>
                <w:top w:val="none" w:sz="0" w:space="0" w:color="auto"/>
                <w:left w:val="none" w:sz="0" w:space="0" w:color="auto"/>
                <w:bottom w:val="none" w:sz="0" w:space="0" w:color="auto"/>
                <w:right w:val="none" w:sz="0" w:space="0" w:color="auto"/>
              </w:divBdr>
              <w:divsChild>
                <w:div w:id="216285719">
                  <w:marLeft w:val="0"/>
                  <w:marRight w:val="0"/>
                  <w:marTop w:val="0"/>
                  <w:marBottom w:val="0"/>
                  <w:divBdr>
                    <w:top w:val="none" w:sz="0" w:space="0" w:color="auto"/>
                    <w:left w:val="none" w:sz="0" w:space="0" w:color="auto"/>
                    <w:bottom w:val="none" w:sz="0" w:space="0" w:color="auto"/>
                    <w:right w:val="none" w:sz="0" w:space="0" w:color="auto"/>
                  </w:divBdr>
                  <w:divsChild>
                    <w:div w:id="3434607">
                      <w:marLeft w:val="0"/>
                      <w:marRight w:val="0"/>
                      <w:marTop w:val="0"/>
                      <w:marBottom w:val="0"/>
                      <w:divBdr>
                        <w:top w:val="none" w:sz="0" w:space="0" w:color="auto"/>
                        <w:left w:val="none" w:sz="0" w:space="0" w:color="auto"/>
                        <w:bottom w:val="none" w:sz="0" w:space="0" w:color="auto"/>
                        <w:right w:val="none" w:sz="0" w:space="0" w:color="auto"/>
                      </w:divBdr>
                      <w:divsChild>
                        <w:div w:id="1282877516">
                          <w:marLeft w:val="0"/>
                          <w:marRight w:val="0"/>
                          <w:marTop w:val="0"/>
                          <w:marBottom w:val="250"/>
                          <w:divBdr>
                            <w:top w:val="none" w:sz="0" w:space="0" w:color="auto"/>
                            <w:left w:val="none" w:sz="0" w:space="0" w:color="auto"/>
                            <w:bottom w:val="none" w:sz="0" w:space="0" w:color="auto"/>
                            <w:right w:val="none" w:sz="0" w:space="0" w:color="auto"/>
                          </w:divBdr>
                          <w:divsChild>
                            <w:div w:id="84864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encoding w:val="windows-1250"/>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wmf"/><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wmf"/><Relationship Id="rId55" Type="http://schemas.openxmlformats.org/officeDocument/2006/relationships/image" Target="media/image48.png"/><Relationship Id="rId63" Type="http://schemas.openxmlformats.org/officeDocument/2006/relationships/image" Target="media/image56.wmf"/><Relationship Id="rId68" Type="http://schemas.openxmlformats.org/officeDocument/2006/relationships/image" Target="media/image61.wmf"/><Relationship Id="rId76" Type="http://schemas.openxmlformats.org/officeDocument/2006/relationships/image" Target="media/image69.png"/><Relationship Id="rId84"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wmf"/><Relationship Id="rId37" Type="http://schemas.openxmlformats.org/officeDocument/2006/relationships/image" Target="media/image30.png"/><Relationship Id="rId40" Type="http://schemas.openxmlformats.org/officeDocument/2006/relationships/image" Target="media/image33.emf"/><Relationship Id="rId45" Type="http://schemas.openxmlformats.org/officeDocument/2006/relationships/image" Target="media/image38.jpeg"/><Relationship Id="rId53" Type="http://schemas.openxmlformats.org/officeDocument/2006/relationships/image" Target="media/image46.emf"/><Relationship Id="rId58" Type="http://schemas.openxmlformats.org/officeDocument/2006/relationships/image" Target="media/image51.wmf"/><Relationship Id="rId66" Type="http://schemas.openxmlformats.org/officeDocument/2006/relationships/image" Target="media/image59.png"/><Relationship Id="rId74" Type="http://schemas.openxmlformats.org/officeDocument/2006/relationships/image" Target="media/image67.wmf"/><Relationship Id="rId79" Type="http://schemas.openxmlformats.org/officeDocument/2006/relationships/image" Target="media/image72.wmf"/><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5.w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wmf"/><Relationship Id="rId64" Type="http://schemas.openxmlformats.org/officeDocument/2006/relationships/image" Target="media/image57.png"/><Relationship Id="rId69" Type="http://schemas.openxmlformats.org/officeDocument/2006/relationships/image" Target="media/image62.wmf"/><Relationship Id="rId77" Type="http://schemas.openxmlformats.org/officeDocument/2006/relationships/image" Target="media/image70.png"/><Relationship Id="rId8" Type="http://schemas.openxmlformats.org/officeDocument/2006/relationships/image" Target="media/image1.jpeg"/><Relationship Id="rId51" Type="http://schemas.openxmlformats.org/officeDocument/2006/relationships/image" Target="media/image44.wmf"/><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emf"/><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emf"/><Relationship Id="rId54" Type="http://schemas.openxmlformats.org/officeDocument/2006/relationships/image" Target="media/image47.emf"/><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D:\Fakultet%20informacionih%20tehnologija\Predmeti%20-%20predavanja\IT250%20Web%20Systems\Predavanja\FIT%20predavanj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0DDFC3-5B5D-4AAF-ACEF-994FC9665B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FIT predavanje</Template>
  <TotalTime>2</TotalTime>
  <Pages>31</Pages>
  <Words>4450</Words>
  <Characters>25365</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UPUTSTVO ZA PRIPREMU TEKSTA PREDAVANJA</vt:lpstr>
    </vt:vector>
  </TitlesOfParts>
  <Company/>
  <LinksUpToDate>false</LinksUpToDate>
  <CharactersWithSpaces>29756</CharactersWithSpaces>
  <SharedDoc>false</SharedDoc>
  <HLinks>
    <vt:vector size="114" baseType="variant">
      <vt:variant>
        <vt:i4>2031668</vt:i4>
      </vt:variant>
      <vt:variant>
        <vt:i4>110</vt:i4>
      </vt:variant>
      <vt:variant>
        <vt:i4>0</vt:i4>
      </vt:variant>
      <vt:variant>
        <vt:i4>5</vt:i4>
      </vt:variant>
      <vt:variant>
        <vt:lpwstr/>
      </vt:variant>
      <vt:variant>
        <vt:lpwstr>_Toc290801681</vt:lpwstr>
      </vt:variant>
      <vt:variant>
        <vt:i4>2031668</vt:i4>
      </vt:variant>
      <vt:variant>
        <vt:i4>104</vt:i4>
      </vt:variant>
      <vt:variant>
        <vt:i4>0</vt:i4>
      </vt:variant>
      <vt:variant>
        <vt:i4>5</vt:i4>
      </vt:variant>
      <vt:variant>
        <vt:lpwstr/>
      </vt:variant>
      <vt:variant>
        <vt:lpwstr>_Toc290801680</vt:lpwstr>
      </vt:variant>
      <vt:variant>
        <vt:i4>1048628</vt:i4>
      </vt:variant>
      <vt:variant>
        <vt:i4>98</vt:i4>
      </vt:variant>
      <vt:variant>
        <vt:i4>0</vt:i4>
      </vt:variant>
      <vt:variant>
        <vt:i4>5</vt:i4>
      </vt:variant>
      <vt:variant>
        <vt:lpwstr/>
      </vt:variant>
      <vt:variant>
        <vt:lpwstr>_Toc290801679</vt:lpwstr>
      </vt:variant>
      <vt:variant>
        <vt:i4>1048628</vt:i4>
      </vt:variant>
      <vt:variant>
        <vt:i4>92</vt:i4>
      </vt:variant>
      <vt:variant>
        <vt:i4>0</vt:i4>
      </vt:variant>
      <vt:variant>
        <vt:i4>5</vt:i4>
      </vt:variant>
      <vt:variant>
        <vt:lpwstr/>
      </vt:variant>
      <vt:variant>
        <vt:lpwstr>_Toc290801678</vt:lpwstr>
      </vt:variant>
      <vt:variant>
        <vt:i4>1048628</vt:i4>
      </vt:variant>
      <vt:variant>
        <vt:i4>86</vt:i4>
      </vt:variant>
      <vt:variant>
        <vt:i4>0</vt:i4>
      </vt:variant>
      <vt:variant>
        <vt:i4>5</vt:i4>
      </vt:variant>
      <vt:variant>
        <vt:lpwstr/>
      </vt:variant>
      <vt:variant>
        <vt:lpwstr>_Toc290801677</vt:lpwstr>
      </vt:variant>
      <vt:variant>
        <vt:i4>1048628</vt:i4>
      </vt:variant>
      <vt:variant>
        <vt:i4>80</vt:i4>
      </vt:variant>
      <vt:variant>
        <vt:i4>0</vt:i4>
      </vt:variant>
      <vt:variant>
        <vt:i4>5</vt:i4>
      </vt:variant>
      <vt:variant>
        <vt:lpwstr/>
      </vt:variant>
      <vt:variant>
        <vt:lpwstr>_Toc290801676</vt:lpwstr>
      </vt:variant>
      <vt:variant>
        <vt:i4>1048628</vt:i4>
      </vt:variant>
      <vt:variant>
        <vt:i4>74</vt:i4>
      </vt:variant>
      <vt:variant>
        <vt:i4>0</vt:i4>
      </vt:variant>
      <vt:variant>
        <vt:i4>5</vt:i4>
      </vt:variant>
      <vt:variant>
        <vt:lpwstr/>
      </vt:variant>
      <vt:variant>
        <vt:lpwstr>_Toc290801675</vt:lpwstr>
      </vt:variant>
      <vt:variant>
        <vt:i4>1048628</vt:i4>
      </vt:variant>
      <vt:variant>
        <vt:i4>68</vt:i4>
      </vt:variant>
      <vt:variant>
        <vt:i4>0</vt:i4>
      </vt:variant>
      <vt:variant>
        <vt:i4>5</vt:i4>
      </vt:variant>
      <vt:variant>
        <vt:lpwstr/>
      </vt:variant>
      <vt:variant>
        <vt:lpwstr>_Toc290801674</vt:lpwstr>
      </vt:variant>
      <vt:variant>
        <vt:i4>1048628</vt:i4>
      </vt:variant>
      <vt:variant>
        <vt:i4>62</vt:i4>
      </vt:variant>
      <vt:variant>
        <vt:i4>0</vt:i4>
      </vt:variant>
      <vt:variant>
        <vt:i4>5</vt:i4>
      </vt:variant>
      <vt:variant>
        <vt:lpwstr/>
      </vt:variant>
      <vt:variant>
        <vt:lpwstr>_Toc290801673</vt:lpwstr>
      </vt:variant>
      <vt:variant>
        <vt:i4>1048628</vt:i4>
      </vt:variant>
      <vt:variant>
        <vt:i4>56</vt:i4>
      </vt:variant>
      <vt:variant>
        <vt:i4>0</vt:i4>
      </vt:variant>
      <vt:variant>
        <vt:i4>5</vt:i4>
      </vt:variant>
      <vt:variant>
        <vt:lpwstr/>
      </vt:variant>
      <vt:variant>
        <vt:lpwstr>_Toc290801672</vt:lpwstr>
      </vt:variant>
      <vt:variant>
        <vt:i4>1048628</vt:i4>
      </vt:variant>
      <vt:variant>
        <vt:i4>50</vt:i4>
      </vt:variant>
      <vt:variant>
        <vt:i4>0</vt:i4>
      </vt:variant>
      <vt:variant>
        <vt:i4>5</vt:i4>
      </vt:variant>
      <vt:variant>
        <vt:lpwstr/>
      </vt:variant>
      <vt:variant>
        <vt:lpwstr>_Toc290801671</vt:lpwstr>
      </vt:variant>
      <vt:variant>
        <vt:i4>1048628</vt:i4>
      </vt:variant>
      <vt:variant>
        <vt:i4>44</vt:i4>
      </vt:variant>
      <vt:variant>
        <vt:i4>0</vt:i4>
      </vt:variant>
      <vt:variant>
        <vt:i4>5</vt:i4>
      </vt:variant>
      <vt:variant>
        <vt:lpwstr/>
      </vt:variant>
      <vt:variant>
        <vt:lpwstr>_Toc290801670</vt:lpwstr>
      </vt:variant>
      <vt:variant>
        <vt:i4>1114164</vt:i4>
      </vt:variant>
      <vt:variant>
        <vt:i4>38</vt:i4>
      </vt:variant>
      <vt:variant>
        <vt:i4>0</vt:i4>
      </vt:variant>
      <vt:variant>
        <vt:i4>5</vt:i4>
      </vt:variant>
      <vt:variant>
        <vt:lpwstr/>
      </vt:variant>
      <vt:variant>
        <vt:lpwstr>_Toc290801669</vt:lpwstr>
      </vt:variant>
      <vt:variant>
        <vt:i4>1114164</vt:i4>
      </vt:variant>
      <vt:variant>
        <vt:i4>32</vt:i4>
      </vt:variant>
      <vt:variant>
        <vt:i4>0</vt:i4>
      </vt:variant>
      <vt:variant>
        <vt:i4>5</vt:i4>
      </vt:variant>
      <vt:variant>
        <vt:lpwstr/>
      </vt:variant>
      <vt:variant>
        <vt:lpwstr>_Toc290801668</vt:lpwstr>
      </vt:variant>
      <vt:variant>
        <vt:i4>1114164</vt:i4>
      </vt:variant>
      <vt:variant>
        <vt:i4>26</vt:i4>
      </vt:variant>
      <vt:variant>
        <vt:i4>0</vt:i4>
      </vt:variant>
      <vt:variant>
        <vt:i4>5</vt:i4>
      </vt:variant>
      <vt:variant>
        <vt:lpwstr/>
      </vt:variant>
      <vt:variant>
        <vt:lpwstr>_Toc290801667</vt:lpwstr>
      </vt:variant>
      <vt:variant>
        <vt:i4>1114164</vt:i4>
      </vt:variant>
      <vt:variant>
        <vt:i4>20</vt:i4>
      </vt:variant>
      <vt:variant>
        <vt:i4>0</vt:i4>
      </vt:variant>
      <vt:variant>
        <vt:i4>5</vt:i4>
      </vt:variant>
      <vt:variant>
        <vt:lpwstr/>
      </vt:variant>
      <vt:variant>
        <vt:lpwstr>_Toc290801666</vt:lpwstr>
      </vt:variant>
      <vt:variant>
        <vt:i4>1114164</vt:i4>
      </vt:variant>
      <vt:variant>
        <vt:i4>14</vt:i4>
      </vt:variant>
      <vt:variant>
        <vt:i4>0</vt:i4>
      </vt:variant>
      <vt:variant>
        <vt:i4>5</vt:i4>
      </vt:variant>
      <vt:variant>
        <vt:lpwstr/>
      </vt:variant>
      <vt:variant>
        <vt:lpwstr>_Toc290801665</vt:lpwstr>
      </vt:variant>
      <vt:variant>
        <vt:i4>1114164</vt:i4>
      </vt:variant>
      <vt:variant>
        <vt:i4>8</vt:i4>
      </vt:variant>
      <vt:variant>
        <vt:i4>0</vt:i4>
      </vt:variant>
      <vt:variant>
        <vt:i4>5</vt:i4>
      </vt:variant>
      <vt:variant>
        <vt:lpwstr/>
      </vt:variant>
      <vt:variant>
        <vt:lpwstr>_Toc290801664</vt:lpwstr>
      </vt:variant>
      <vt:variant>
        <vt:i4>1114164</vt:i4>
      </vt:variant>
      <vt:variant>
        <vt:i4>2</vt:i4>
      </vt:variant>
      <vt:variant>
        <vt:i4>0</vt:i4>
      </vt:variant>
      <vt:variant>
        <vt:i4>5</vt:i4>
      </vt:variant>
      <vt:variant>
        <vt:lpwstr/>
      </vt:variant>
      <vt:variant>
        <vt:lpwstr>_Toc290801663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UPUTSTVO ZA PRIPREMU TEKSTA PREDAVANJA</dc:title>
  <cp:lastModifiedBy>Nebojsa Zdravkovic</cp:lastModifiedBy>
  <cp:revision>5</cp:revision>
  <cp:lastPrinted>1601-01-01T00:00:00Z</cp:lastPrinted>
  <dcterms:created xsi:type="dcterms:W3CDTF">2019-05-13T13:43:00Z</dcterms:created>
  <dcterms:modified xsi:type="dcterms:W3CDTF">2019-05-13T16:16:00Z</dcterms:modified>
</cp:coreProperties>
</file>